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15" w:rsidRPr="002775CB" w:rsidRDefault="00696715" w:rsidP="00A2499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5C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96C3DA" wp14:editId="3BE43705">
            <wp:simplePos x="0" y="0"/>
            <wp:positionH relativeFrom="column">
              <wp:posOffset>2649220</wp:posOffset>
            </wp:positionH>
            <wp:positionV relativeFrom="paragraph">
              <wp:posOffset>-506095</wp:posOffset>
            </wp:positionV>
            <wp:extent cx="625475" cy="992505"/>
            <wp:effectExtent l="0" t="0" r="3175" b="0"/>
            <wp:wrapNone/>
            <wp:docPr id="1" name="Рисунок 1" descr="Описание: Куединский_МР_шт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единский_МР_штр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15" w:rsidRPr="002775CB" w:rsidRDefault="00696715" w:rsidP="006967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6715" w:rsidRPr="002775CB" w:rsidRDefault="00696715" w:rsidP="00696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5C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6715" w:rsidRPr="002775CB" w:rsidRDefault="00696715" w:rsidP="00696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5C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775CB">
        <w:rPr>
          <w:rFonts w:ascii="Times New Roman" w:eastAsia="Times New Roman" w:hAnsi="Times New Roman"/>
          <w:b/>
          <w:sz w:val="28"/>
          <w:szCs w:val="28"/>
          <w:lang w:eastAsia="ru-RU"/>
        </w:rPr>
        <w:t>Бикбардинская</w:t>
      </w:r>
      <w:proofErr w:type="spellEnd"/>
      <w:r w:rsidRPr="002775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</w:p>
    <w:p w:rsidR="00696715" w:rsidRPr="002775CB" w:rsidRDefault="00696715" w:rsidP="00696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6715" w:rsidRPr="002775CB" w:rsidRDefault="00696715" w:rsidP="006967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5CB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696715" w:rsidRPr="002775CB" w:rsidRDefault="00696715" w:rsidP="006967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90"/>
        <w:gridCol w:w="1736"/>
        <w:gridCol w:w="3184"/>
        <w:gridCol w:w="3718"/>
        <w:gridCol w:w="1209"/>
      </w:tblGrid>
      <w:tr w:rsidR="00696715" w:rsidRPr="002775CB" w:rsidTr="006E5D6C">
        <w:trPr>
          <w:gridBefore w:val="2"/>
          <w:wBefore w:w="324" w:type="dxa"/>
        </w:trPr>
        <w:tc>
          <w:tcPr>
            <w:tcW w:w="1736" w:type="dxa"/>
          </w:tcPr>
          <w:p w:rsidR="00696715" w:rsidRPr="002775CB" w:rsidRDefault="004E059F" w:rsidP="002150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  <w:r w:rsidR="003B5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082A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3B5B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184" w:type="dxa"/>
          </w:tcPr>
          <w:p w:rsidR="00696715" w:rsidRPr="002775CB" w:rsidRDefault="00696715" w:rsidP="00C94D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</w:tcPr>
          <w:p w:rsidR="00696715" w:rsidRPr="002775CB" w:rsidRDefault="00696715" w:rsidP="00C94D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="004E05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№ 112</w:t>
            </w:r>
          </w:p>
        </w:tc>
        <w:tc>
          <w:tcPr>
            <w:tcW w:w="1209" w:type="dxa"/>
          </w:tcPr>
          <w:p w:rsidR="00696715" w:rsidRPr="002775CB" w:rsidRDefault="00696715" w:rsidP="00C94D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од</w:t>
            </w:r>
          </w:p>
        </w:tc>
      </w:tr>
      <w:tr w:rsidR="00696715" w:rsidRPr="002775CB" w:rsidTr="006E5D6C">
        <w:trPr>
          <w:gridBefore w:val="2"/>
          <w:wBefore w:w="324" w:type="dxa"/>
          <w:cantSplit/>
        </w:trPr>
        <w:tc>
          <w:tcPr>
            <w:tcW w:w="9847" w:type="dxa"/>
            <w:gridSpan w:val="4"/>
          </w:tcPr>
          <w:p w:rsidR="00696715" w:rsidRPr="002775CB" w:rsidRDefault="00696715" w:rsidP="00C94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7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Бикбарда</w:t>
            </w:r>
            <w:proofErr w:type="spellEnd"/>
          </w:p>
        </w:tc>
      </w:tr>
      <w:tr w:rsidR="006E5D6C" w:rsidRPr="00BF3183" w:rsidTr="006E5D6C">
        <w:trPr>
          <w:gridAfter w:val="2"/>
          <w:wAfter w:w="4927" w:type="dxa"/>
          <w:cantSplit/>
        </w:trPr>
        <w:tc>
          <w:tcPr>
            <w:tcW w:w="5244" w:type="dxa"/>
            <w:gridSpan w:val="4"/>
          </w:tcPr>
          <w:p w:rsidR="006E5D6C" w:rsidRPr="006C7098" w:rsidRDefault="006E5D6C" w:rsidP="00A75631">
            <w:pPr>
              <w:tabs>
                <w:tab w:val="left" w:pos="2702"/>
              </w:tabs>
              <w:suppressAutoHyphens/>
              <w:spacing w:after="0" w:line="240" w:lineRule="exact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70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проведение школьного</w:t>
            </w:r>
          </w:p>
          <w:p w:rsidR="006E5D6C" w:rsidRPr="006C7098" w:rsidRDefault="006E5D6C" w:rsidP="00A75631">
            <w:pPr>
              <w:tabs>
                <w:tab w:val="left" w:pos="2702"/>
              </w:tabs>
              <w:suppressAutoHyphens/>
              <w:spacing w:after="0" w:line="240" w:lineRule="exact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этапа</w:t>
            </w:r>
            <w:proofErr w:type="gramEnd"/>
            <w:r w:rsidRPr="006C70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всероссийской олимпиады</w:t>
            </w:r>
          </w:p>
          <w:p w:rsidR="006E5D6C" w:rsidRPr="00BF3183" w:rsidRDefault="006E5D6C" w:rsidP="00A75631">
            <w:pPr>
              <w:tabs>
                <w:tab w:val="left" w:pos="2702"/>
              </w:tabs>
              <w:suppressAutoHyphens/>
              <w:spacing w:after="0" w:line="240" w:lineRule="exact"/>
              <w:ind w:left="3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C70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школьников</w:t>
            </w:r>
            <w:proofErr w:type="gramEnd"/>
            <w:r w:rsidRPr="006C70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2021-2022 учебном году</w:t>
            </w:r>
          </w:p>
        </w:tc>
      </w:tr>
      <w:tr w:rsidR="006E5D6C" w:rsidRPr="00BF3183" w:rsidTr="006E5D6C">
        <w:trPr>
          <w:gridBefore w:val="1"/>
          <w:wBefore w:w="34" w:type="dxa"/>
          <w:cantSplit/>
          <w:trHeight w:val="480"/>
        </w:trPr>
        <w:tc>
          <w:tcPr>
            <w:tcW w:w="10137" w:type="dxa"/>
            <w:gridSpan w:val="5"/>
          </w:tcPr>
          <w:p w:rsidR="006E5D6C" w:rsidRPr="00BF3183" w:rsidRDefault="006E5D6C" w:rsidP="00A75631">
            <w:pPr>
              <w:tabs>
                <w:tab w:val="left" w:pos="2702"/>
              </w:tabs>
              <w:suppressAutoHyphens/>
              <w:spacing w:after="0" w:line="240" w:lineRule="exact"/>
              <w:ind w:right="457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E5D6C" w:rsidRDefault="006E5D6C" w:rsidP="006E5D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просвещения Российской Федерации от 27 ноября 2020 № 678 «Об утверждении Порядка проведения всероссийской олимпиады школьников», приказом Министерства образования и науки Пермского края от 24 августа 2021 г. №26-01-06-858 «О проведении всероссийской олимпиады школьников в Пермском крае в 2021-2022 учебном году», письмом Министерства образования и науки Пермского края от 26.08.2021 г. № 26-36-вн-1258 «О проведении всероссийской олимпиады школьников в Пермском крае в 2021/2022 учебном году», приказа </w:t>
      </w:r>
      <w:r w:rsidRPr="00FD5DFF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ние муниципальными учреждениями </w:t>
      </w:r>
      <w:r w:rsidRPr="00FD5DFF">
        <w:rPr>
          <w:sz w:val="28"/>
          <w:szCs w:val="28"/>
        </w:rPr>
        <w:t xml:space="preserve">администрации </w:t>
      </w:r>
      <w:proofErr w:type="spellStart"/>
      <w:r w:rsidRPr="00FD5DFF">
        <w:rPr>
          <w:sz w:val="28"/>
          <w:szCs w:val="28"/>
        </w:rPr>
        <w:t>Куединского</w:t>
      </w:r>
      <w:proofErr w:type="spellEnd"/>
      <w:r w:rsidRPr="00FD5DFF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</w:t>
      </w:r>
      <w:r w:rsidRPr="00FD5DFF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 № 550 от 02.09.2021 года «</w:t>
      </w:r>
      <w:r w:rsidRPr="00FD5DFF">
        <w:rPr>
          <w:sz w:val="28"/>
          <w:szCs w:val="28"/>
        </w:rPr>
        <w:t>О провед</w:t>
      </w:r>
      <w:r>
        <w:rPr>
          <w:sz w:val="28"/>
          <w:szCs w:val="28"/>
        </w:rPr>
        <w:t xml:space="preserve">ение школьного и муниципального этапов всероссийской олимпиады </w:t>
      </w:r>
      <w:r w:rsidRPr="00FD5DFF">
        <w:rPr>
          <w:sz w:val="28"/>
          <w:szCs w:val="28"/>
        </w:rPr>
        <w:t>школьников в 2021-2022 учебном году</w:t>
      </w:r>
      <w:r>
        <w:rPr>
          <w:sz w:val="28"/>
          <w:szCs w:val="28"/>
        </w:rPr>
        <w:t xml:space="preserve">», а также в целях выявления и развития у обучающихся творческих способностей, интереса к научной (научно-исследовательской) деятельности, пропаганды научных знаний </w:t>
      </w:r>
    </w:p>
    <w:p w:rsidR="006E5D6C" w:rsidRDefault="006E5D6C" w:rsidP="006E5D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6E5D6C" w:rsidRDefault="006E5D6C" w:rsidP="006E5D6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школьный этап всероссийской олимпиады школьников (далее -олимпиада) с 15 сентября по 29 октября 2021 года. </w:t>
      </w:r>
    </w:p>
    <w:p w:rsidR="006E5D6C" w:rsidRPr="00E31C17" w:rsidRDefault="006E5D6C" w:rsidP="006E5D6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1C17">
        <w:rPr>
          <w:sz w:val="28"/>
          <w:szCs w:val="28"/>
        </w:rPr>
        <w:t>рганизовать проведение школьного этапа олимпиады для обучающихся 5-9 классов по предметам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5210"/>
      </w:tblGrid>
      <w:tr w:rsidR="006E5D6C" w:rsidTr="006E5D6C">
        <w:tc>
          <w:tcPr>
            <w:tcW w:w="4001" w:type="dxa"/>
          </w:tcPr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литература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астрономия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обществознание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математика</w:t>
            </w:r>
            <w:proofErr w:type="gramEnd"/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физика</w:t>
            </w:r>
            <w:proofErr w:type="gramEnd"/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биология</w:t>
            </w:r>
            <w:proofErr w:type="gramEnd"/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право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физическая</w:t>
            </w:r>
            <w:proofErr w:type="gramEnd"/>
            <w:r>
              <w:rPr>
                <w:sz w:val="28"/>
                <w:szCs w:val="28"/>
              </w:rPr>
              <w:t xml:space="preserve"> культура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история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химия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искусство</w:t>
            </w:r>
            <w:proofErr w:type="gramEnd"/>
            <w:r>
              <w:rPr>
                <w:sz w:val="28"/>
                <w:szCs w:val="28"/>
              </w:rPr>
              <w:t xml:space="preserve"> (МХК)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технология</w:t>
            </w:r>
            <w:proofErr w:type="gramEnd"/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экология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русский</w:t>
            </w:r>
            <w:proofErr w:type="gramEnd"/>
            <w:r>
              <w:rPr>
                <w:sz w:val="28"/>
                <w:szCs w:val="28"/>
              </w:rPr>
              <w:t xml:space="preserve"> язык </w:t>
            </w:r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экономика</w:t>
            </w:r>
            <w:proofErr w:type="gramEnd"/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география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5D6C" w:rsidRDefault="006E5D6C" w:rsidP="00A75631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информатика</w:t>
            </w:r>
            <w:proofErr w:type="gramEnd"/>
            <w:r>
              <w:rPr>
                <w:sz w:val="28"/>
                <w:szCs w:val="28"/>
              </w:rPr>
              <w:t xml:space="preserve"> и ИКТ </w:t>
            </w:r>
          </w:p>
          <w:p w:rsidR="006E5D6C" w:rsidRDefault="006E5D6C" w:rsidP="006E5D6C">
            <w:pPr>
              <w:pStyle w:val="Default"/>
              <w:ind w:left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основы</w:t>
            </w:r>
            <w:proofErr w:type="gramEnd"/>
            <w:r>
              <w:rPr>
                <w:sz w:val="28"/>
                <w:szCs w:val="28"/>
              </w:rPr>
              <w:t xml:space="preserve"> безопасности жизнедеятельности </w:t>
            </w:r>
          </w:p>
        </w:tc>
        <w:tc>
          <w:tcPr>
            <w:tcW w:w="5210" w:type="dxa"/>
          </w:tcPr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сентября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октября    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E0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  <w:p w:rsidR="006E5D6C" w:rsidRDefault="006E5D6C" w:rsidP="00A7563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</w:tr>
    </w:tbl>
    <w:p w:rsidR="006E5D6C" w:rsidRDefault="006E5D6C" w:rsidP="006E5D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Назначить куратором школьного этапа олимпиады заместителя директора по УВР Шутову Наталю Михайловну; </w:t>
      </w:r>
    </w:p>
    <w:p w:rsidR="006E5D6C" w:rsidRDefault="006E5D6C" w:rsidP="006E5D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Ознакомить с Порядком проведения всероссийской олимпиады школьников- педагогов, учащихся и их родителей (законных представителей) до проведения школьного этапа олимпиады, информировав через официальную страницу сайта школы; </w:t>
      </w:r>
    </w:p>
    <w:p w:rsidR="006E5D6C" w:rsidRDefault="006E5D6C" w:rsidP="006E5D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проведение школьного этапа олимпиады по общеобразовательным предметам «русский язык» и «математика» для обучающихся 4-х классов; </w:t>
      </w:r>
    </w:p>
    <w:p w:rsidR="006E5D6C" w:rsidRPr="00C705F7" w:rsidRDefault="006E5D6C" w:rsidP="006E5D6C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1087">
        <w:rPr>
          <w:sz w:val="28"/>
          <w:szCs w:val="28"/>
        </w:rPr>
        <w:t>Организовать Шутовой Наталье Михайловне, заместителю директора по УВР,</w:t>
      </w:r>
      <w:r w:rsidRPr="00791087">
        <w:rPr>
          <w:sz w:val="28"/>
          <w:szCs w:val="28"/>
        </w:rPr>
        <w:t xml:space="preserve"> заполнение базы данных в информационной системе поддержки проведения олимпиады на территории Пермского края https://regionolymp.ru/ в срок не позднее</w:t>
      </w:r>
      <w:r w:rsidRPr="004E059F">
        <w:rPr>
          <w:sz w:val="28"/>
          <w:szCs w:val="28"/>
        </w:rPr>
        <w:t xml:space="preserve"> </w:t>
      </w:r>
      <w:r w:rsidRPr="004E059F">
        <w:rPr>
          <w:bCs/>
          <w:sz w:val="28"/>
          <w:szCs w:val="28"/>
        </w:rPr>
        <w:t>27 октября</w:t>
      </w:r>
      <w:r w:rsidRPr="00791087">
        <w:rPr>
          <w:b/>
          <w:bCs/>
          <w:sz w:val="28"/>
          <w:szCs w:val="28"/>
        </w:rPr>
        <w:t xml:space="preserve"> </w:t>
      </w:r>
      <w:r w:rsidRPr="00791087">
        <w:rPr>
          <w:sz w:val="28"/>
          <w:szCs w:val="28"/>
        </w:rPr>
        <w:t>2021 года;</w:t>
      </w:r>
      <w:r w:rsidRPr="00C705F7">
        <w:rPr>
          <w:i/>
          <w:sz w:val="28"/>
          <w:szCs w:val="28"/>
        </w:rPr>
        <w:t xml:space="preserve"> </w:t>
      </w:r>
    </w:p>
    <w:p w:rsidR="006E5D6C" w:rsidRPr="00791087" w:rsidRDefault="00791087" w:rsidP="006E5D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</w:t>
      </w:r>
      <w:r w:rsidR="006E5D6C" w:rsidRPr="00791087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Шутовой Наталье Михайловне, заместителю директора по УВР, </w:t>
      </w:r>
      <w:r w:rsidR="006E5D6C" w:rsidRPr="00791087">
        <w:rPr>
          <w:sz w:val="28"/>
          <w:szCs w:val="28"/>
        </w:rPr>
        <w:t xml:space="preserve">сбор и хранение заявлений/согласий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в Пермском крае, утверждённым приказом Министерства просвещения Российской Федерации от 27 ноября 2020 г. № 678 и согласие на публикацию персональных данных, касающихся олимпиады, в том числе в сети «Интернет», не позднее чем за 3 календарных дня до начала проведения соответствующего этапа олимпиады; </w:t>
      </w:r>
    </w:p>
    <w:p w:rsidR="006E5D6C" w:rsidRPr="00FA0003" w:rsidRDefault="006E5D6C" w:rsidP="006E5D6C">
      <w:pPr>
        <w:pStyle w:val="Default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7. Предусмотреть стимулирующие выплаты педагогам, работающим в составе жюри</w:t>
      </w:r>
      <w:r w:rsidR="00791087" w:rsidRPr="00FA0003">
        <w:rPr>
          <w:sz w:val="28"/>
          <w:szCs w:val="28"/>
        </w:rPr>
        <w:t xml:space="preserve"> школьного,</w:t>
      </w:r>
      <w:r w:rsidRPr="00FA0003">
        <w:rPr>
          <w:sz w:val="28"/>
          <w:szCs w:val="28"/>
        </w:rPr>
        <w:t xml:space="preserve"> муниципального этапа всероссийской олимпиады школьников; </w:t>
      </w:r>
    </w:p>
    <w:p w:rsidR="006E5D6C" w:rsidRPr="00FA0003" w:rsidRDefault="006E5D6C" w:rsidP="006E5D6C">
      <w:pPr>
        <w:pStyle w:val="Default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8. Предоставить</w:t>
      </w:r>
      <w:r w:rsidR="00791087" w:rsidRPr="00FA0003">
        <w:rPr>
          <w:sz w:val="28"/>
          <w:szCs w:val="28"/>
        </w:rPr>
        <w:t xml:space="preserve"> Шутовой Наталье Михайловне, заместителю директора по УВР</w:t>
      </w:r>
      <w:r w:rsidRPr="00FA0003">
        <w:rPr>
          <w:sz w:val="28"/>
          <w:szCs w:val="28"/>
        </w:rPr>
        <w:t xml:space="preserve"> в районный методический центр отчёт об участии в школьном этапе олимпиады в соответствии с указанной формой в срок </w:t>
      </w:r>
      <w:r w:rsidRPr="004E059F">
        <w:rPr>
          <w:bCs/>
          <w:sz w:val="28"/>
          <w:szCs w:val="28"/>
        </w:rPr>
        <w:t xml:space="preserve">до 27 октября 2021 года </w:t>
      </w:r>
      <w:r w:rsidRPr="00FA0003">
        <w:rPr>
          <w:sz w:val="28"/>
          <w:szCs w:val="28"/>
        </w:rPr>
        <w:t>по e-</w:t>
      </w:r>
      <w:proofErr w:type="spellStart"/>
      <w:r w:rsidRPr="00FA0003">
        <w:rPr>
          <w:sz w:val="28"/>
          <w:szCs w:val="28"/>
        </w:rPr>
        <w:t>mail</w:t>
      </w:r>
      <w:proofErr w:type="spellEnd"/>
      <w:r w:rsidRPr="00FA0003">
        <w:rPr>
          <w:sz w:val="28"/>
          <w:szCs w:val="28"/>
        </w:rPr>
        <w:t xml:space="preserve">: balovina2015@yandex.ru. </w:t>
      </w:r>
    </w:p>
    <w:p w:rsidR="006E5D6C" w:rsidRPr="00FA0003" w:rsidRDefault="00C705F7" w:rsidP="006E5D6C">
      <w:pPr>
        <w:pStyle w:val="Default"/>
        <w:jc w:val="both"/>
        <w:rPr>
          <w:sz w:val="28"/>
          <w:szCs w:val="28"/>
        </w:rPr>
      </w:pPr>
      <w:r w:rsidRPr="00FA0003">
        <w:rPr>
          <w:sz w:val="28"/>
          <w:szCs w:val="28"/>
        </w:rPr>
        <w:t>9. На</w:t>
      </w:r>
      <w:r w:rsidR="006E5D6C" w:rsidRPr="00FA0003">
        <w:rPr>
          <w:sz w:val="28"/>
          <w:szCs w:val="28"/>
        </w:rPr>
        <w:t xml:space="preserve">правлять учащихся школ для участия в муниципальном этапе олимпиады только в соответствии со списком участников, который формируется на основании рейтинга. </w:t>
      </w:r>
    </w:p>
    <w:p w:rsidR="004E059F" w:rsidRDefault="00FA0003" w:rsidP="004E059F">
      <w:pPr>
        <w:pStyle w:val="Default"/>
        <w:jc w:val="both"/>
        <w:rPr>
          <w:sz w:val="28"/>
          <w:szCs w:val="28"/>
        </w:rPr>
      </w:pPr>
      <w:r w:rsidRPr="00FA0003">
        <w:rPr>
          <w:rFonts w:eastAsia="Times New Roman"/>
          <w:sz w:val="28"/>
          <w:szCs w:val="28"/>
          <w:lang w:eastAsia="ru-RU"/>
        </w:rPr>
        <w:t xml:space="preserve">10. </w:t>
      </w:r>
      <w:r w:rsidR="004E059F">
        <w:rPr>
          <w:sz w:val="28"/>
          <w:szCs w:val="28"/>
        </w:rPr>
        <w:t>Утвердить состав о</w:t>
      </w:r>
      <w:r>
        <w:rPr>
          <w:sz w:val="28"/>
          <w:szCs w:val="28"/>
        </w:rPr>
        <w:t xml:space="preserve">рганизационного комитета – Шутова Н.М.,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Л.А., Гоголева Е.Н., </w:t>
      </w:r>
      <w:proofErr w:type="spellStart"/>
      <w:r>
        <w:rPr>
          <w:sz w:val="28"/>
          <w:szCs w:val="28"/>
        </w:rPr>
        <w:t>Мурзанаева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</w:t>
      </w:r>
    </w:p>
    <w:p w:rsidR="00FA0003" w:rsidRDefault="004E059F" w:rsidP="004E05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состав жюри: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литература</w:t>
      </w:r>
      <w:proofErr w:type="gramEnd"/>
      <w:r>
        <w:rPr>
          <w:sz w:val="28"/>
          <w:szCs w:val="28"/>
        </w:rPr>
        <w:t xml:space="preserve"> -</w:t>
      </w:r>
      <w:r w:rsidRPr="005674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Галямова</w:t>
      </w:r>
      <w:proofErr w:type="spellEnd"/>
      <w:r>
        <w:rPr>
          <w:sz w:val="28"/>
          <w:szCs w:val="28"/>
        </w:rPr>
        <w:t xml:space="preserve"> Е.В., Шутова Н.М., Гоголева Е.Н.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астрономия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Шутова Н.М., </w:t>
      </w:r>
      <w:proofErr w:type="spellStart"/>
      <w:r>
        <w:rPr>
          <w:sz w:val="28"/>
          <w:szCs w:val="28"/>
        </w:rPr>
        <w:t>Тапаева</w:t>
      </w:r>
      <w:proofErr w:type="spellEnd"/>
      <w:r>
        <w:rPr>
          <w:sz w:val="28"/>
          <w:szCs w:val="28"/>
        </w:rPr>
        <w:t xml:space="preserve"> Е.Р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обществознание  -</w:t>
      </w:r>
      <w:proofErr w:type="gramEnd"/>
      <w:r>
        <w:rPr>
          <w:sz w:val="28"/>
          <w:szCs w:val="28"/>
        </w:rPr>
        <w:t xml:space="preserve"> Гоголева Е.Н., Шутова Н.М., </w:t>
      </w:r>
      <w:proofErr w:type="spellStart"/>
      <w:r>
        <w:rPr>
          <w:sz w:val="28"/>
          <w:szCs w:val="28"/>
        </w:rPr>
        <w:t>Мурзанаева</w:t>
      </w:r>
      <w:proofErr w:type="spellEnd"/>
      <w:r>
        <w:rPr>
          <w:sz w:val="28"/>
          <w:szCs w:val="28"/>
        </w:rPr>
        <w:t xml:space="preserve"> М.Г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математика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Гоголева Е.Н., </w:t>
      </w:r>
      <w:proofErr w:type="spellStart"/>
      <w:r>
        <w:rPr>
          <w:sz w:val="28"/>
          <w:szCs w:val="28"/>
        </w:rPr>
        <w:t>Тапаева</w:t>
      </w:r>
      <w:proofErr w:type="spellEnd"/>
      <w:r>
        <w:rPr>
          <w:sz w:val="28"/>
          <w:szCs w:val="28"/>
        </w:rPr>
        <w:t xml:space="preserve"> Е.Р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физика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Гоголева Е.Н., </w:t>
      </w:r>
      <w:proofErr w:type="spellStart"/>
      <w:r>
        <w:rPr>
          <w:sz w:val="28"/>
          <w:szCs w:val="28"/>
        </w:rPr>
        <w:t>Тапаева</w:t>
      </w:r>
      <w:proofErr w:type="spellEnd"/>
      <w:r>
        <w:rPr>
          <w:sz w:val="28"/>
          <w:szCs w:val="28"/>
        </w:rPr>
        <w:t xml:space="preserve"> Е.Р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биология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Шутова Н.М., Новикова Р.Т.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 - Гоголева Е.Н., Шутова Н.М., </w:t>
      </w:r>
      <w:proofErr w:type="spellStart"/>
      <w:r>
        <w:rPr>
          <w:sz w:val="28"/>
          <w:szCs w:val="28"/>
        </w:rPr>
        <w:t>Бадртдинова</w:t>
      </w:r>
      <w:proofErr w:type="spellEnd"/>
      <w:r>
        <w:rPr>
          <w:sz w:val="28"/>
          <w:szCs w:val="28"/>
        </w:rPr>
        <w:t xml:space="preserve"> Р.А.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физическая</w:t>
      </w:r>
      <w:proofErr w:type="gramEnd"/>
      <w:r>
        <w:rPr>
          <w:sz w:val="28"/>
          <w:szCs w:val="28"/>
        </w:rPr>
        <w:t xml:space="preserve"> культура – </w:t>
      </w:r>
      <w:proofErr w:type="spellStart"/>
      <w:r>
        <w:rPr>
          <w:sz w:val="28"/>
          <w:szCs w:val="28"/>
        </w:rPr>
        <w:t>Меляхматов</w:t>
      </w:r>
      <w:proofErr w:type="spellEnd"/>
      <w:r>
        <w:rPr>
          <w:sz w:val="28"/>
          <w:szCs w:val="28"/>
        </w:rPr>
        <w:t xml:space="preserve"> Р.Б., Шутова Н.М., Новикова Р.Т.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история</w:t>
      </w:r>
      <w:proofErr w:type="gramEnd"/>
      <w:r>
        <w:rPr>
          <w:sz w:val="28"/>
          <w:szCs w:val="28"/>
        </w:rPr>
        <w:t xml:space="preserve"> - Гоголева Е.Н., Шутова Н.М.,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химия</w:t>
      </w:r>
      <w:proofErr w:type="gramEnd"/>
      <w:r>
        <w:rPr>
          <w:sz w:val="28"/>
          <w:szCs w:val="28"/>
        </w:rPr>
        <w:t xml:space="preserve"> - 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Л.А., Шутова Н.М.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искусство</w:t>
      </w:r>
      <w:proofErr w:type="gramEnd"/>
      <w:r>
        <w:rPr>
          <w:sz w:val="28"/>
          <w:szCs w:val="28"/>
        </w:rPr>
        <w:t xml:space="preserve"> (МХК) – </w:t>
      </w:r>
      <w:proofErr w:type="spellStart"/>
      <w:r>
        <w:rPr>
          <w:sz w:val="28"/>
          <w:szCs w:val="28"/>
        </w:rPr>
        <w:t>Мурзанаева</w:t>
      </w:r>
      <w:proofErr w:type="spellEnd"/>
      <w:r>
        <w:rPr>
          <w:sz w:val="28"/>
          <w:szCs w:val="28"/>
        </w:rPr>
        <w:t xml:space="preserve"> М.Г.,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Л.А., Шутова Н.М.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технология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Мурзанаева</w:t>
      </w:r>
      <w:proofErr w:type="spellEnd"/>
      <w:r>
        <w:rPr>
          <w:sz w:val="28"/>
          <w:szCs w:val="28"/>
        </w:rPr>
        <w:t xml:space="preserve"> М.Г., Шутова Н.М.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экология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Шутова Н.М.,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русский</w:t>
      </w:r>
      <w:proofErr w:type="gramEnd"/>
      <w:r>
        <w:rPr>
          <w:sz w:val="28"/>
          <w:szCs w:val="28"/>
        </w:rPr>
        <w:t xml:space="preserve"> язык – </w:t>
      </w:r>
      <w:proofErr w:type="spellStart"/>
      <w:r>
        <w:rPr>
          <w:sz w:val="28"/>
          <w:szCs w:val="28"/>
        </w:rPr>
        <w:t>Галямова</w:t>
      </w:r>
      <w:proofErr w:type="spellEnd"/>
      <w:r>
        <w:rPr>
          <w:sz w:val="28"/>
          <w:szCs w:val="28"/>
        </w:rPr>
        <w:t xml:space="preserve"> Е.В., Шутова Н.М., Гоголева Е.Н.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экономика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Шутова Н.М.,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география</w:t>
      </w:r>
      <w:proofErr w:type="gramEnd"/>
      <w:r>
        <w:rPr>
          <w:sz w:val="28"/>
          <w:szCs w:val="28"/>
        </w:rPr>
        <w:t xml:space="preserve"> - Шутова Н.М.,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Л.А., Гоголева Е.Н.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информатика</w:t>
      </w:r>
      <w:proofErr w:type="gramEnd"/>
      <w:r>
        <w:rPr>
          <w:sz w:val="28"/>
          <w:szCs w:val="28"/>
        </w:rPr>
        <w:t xml:space="preserve"> и ИКТ - </w:t>
      </w:r>
      <w:proofErr w:type="spellStart"/>
      <w:r>
        <w:rPr>
          <w:sz w:val="28"/>
          <w:szCs w:val="28"/>
        </w:rPr>
        <w:t>Мокерова</w:t>
      </w:r>
      <w:proofErr w:type="spellEnd"/>
      <w:r>
        <w:rPr>
          <w:sz w:val="28"/>
          <w:szCs w:val="28"/>
        </w:rPr>
        <w:t xml:space="preserve"> Г.А.,  Шутова Н.М., </w:t>
      </w:r>
      <w:proofErr w:type="spellStart"/>
      <w:r>
        <w:rPr>
          <w:sz w:val="28"/>
          <w:szCs w:val="28"/>
        </w:rPr>
        <w:t>Тапаева</w:t>
      </w:r>
      <w:proofErr w:type="spellEnd"/>
      <w:r>
        <w:rPr>
          <w:sz w:val="28"/>
          <w:szCs w:val="28"/>
        </w:rPr>
        <w:t xml:space="preserve"> Е.Р</w:t>
      </w:r>
    </w:p>
    <w:p w:rsidR="00FA0003" w:rsidRDefault="00FA0003" w:rsidP="00FA000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ОБЖ - </w:t>
      </w:r>
      <w:proofErr w:type="spellStart"/>
      <w:r>
        <w:rPr>
          <w:sz w:val="28"/>
          <w:szCs w:val="28"/>
        </w:rPr>
        <w:t>Меляхматов</w:t>
      </w:r>
      <w:proofErr w:type="spellEnd"/>
      <w:r>
        <w:rPr>
          <w:sz w:val="28"/>
          <w:szCs w:val="28"/>
        </w:rPr>
        <w:t xml:space="preserve"> Р.Б., Шутова Н.М., </w:t>
      </w:r>
      <w:proofErr w:type="spellStart"/>
      <w:r>
        <w:rPr>
          <w:sz w:val="28"/>
          <w:szCs w:val="28"/>
        </w:rPr>
        <w:t>Бардасова</w:t>
      </w:r>
      <w:proofErr w:type="spellEnd"/>
      <w:r>
        <w:rPr>
          <w:sz w:val="28"/>
          <w:szCs w:val="28"/>
        </w:rPr>
        <w:t xml:space="preserve"> Л.А.</w:t>
      </w:r>
    </w:p>
    <w:p w:rsidR="006E5D6C" w:rsidRPr="00FA0003" w:rsidRDefault="006E5D6C" w:rsidP="00FA0003">
      <w:pPr>
        <w:tabs>
          <w:tab w:val="left" w:pos="2702"/>
        </w:tabs>
        <w:spacing w:after="0" w:line="240" w:lineRule="exac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E5D6C" w:rsidRPr="00BF3183" w:rsidRDefault="006E5D6C" w:rsidP="006E5D6C">
      <w:pPr>
        <w:tabs>
          <w:tab w:val="left" w:pos="2702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C" w:rsidRPr="00BF3183" w:rsidRDefault="006E5D6C" w:rsidP="006E5D6C">
      <w:pPr>
        <w:tabs>
          <w:tab w:val="left" w:pos="2702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школы:  </w:t>
      </w:r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 xml:space="preserve">  Р.Б. </w:t>
      </w:r>
      <w:proofErr w:type="spellStart"/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>Меляхматов</w:t>
      </w:r>
      <w:proofErr w:type="spellEnd"/>
    </w:p>
    <w:p w:rsidR="006E5D6C" w:rsidRPr="00BF3183" w:rsidRDefault="006E5D6C" w:rsidP="006E5D6C">
      <w:pPr>
        <w:tabs>
          <w:tab w:val="left" w:pos="2702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D6C" w:rsidRPr="00BF3183" w:rsidRDefault="006E5D6C" w:rsidP="006E5D6C">
      <w:pPr>
        <w:tabs>
          <w:tab w:val="left" w:pos="2702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183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ознакомлен: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3141"/>
        <w:gridCol w:w="3517"/>
        <w:gridCol w:w="2976"/>
      </w:tblGrid>
      <w:tr w:rsidR="006E5D6C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6C" w:rsidRPr="00BF3183" w:rsidRDefault="006E5D6C" w:rsidP="00A75631">
            <w:pPr>
              <w:tabs>
                <w:tab w:val="left" w:pos="2702"/>
              </w:tabs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6C" w:rsidRPr="00BF3183" w:rsidRDefault="006E5D6C" w:rsidP="00A75631">
            <w:pPr>
              <w:tabs>
                <w:tab w:val="left" w:pos="2702"/>
              </w:tabs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D6C" w:rsidRPr="00BF3183" w:rsidRDefault="006E5D6C" w:rsidP="00A75631">
            <w:pPr>
              <w:tabs>
                <w:tab w:val="left" w:pos="2702"/>
              </w:tabs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31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Число </w:t>
            </w:r>
          </w:p>
        </w:tc>
      </w:tr>
      <w:tr w:rsidR="00C705F7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4E059F" w:rsidP="00C705F7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Шутова Н.М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059F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Default="004E059F" w:rsidP="00C705F7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Бадртдинова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5F7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Default="004E059F" w:rsidP="004E059F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Бардасова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059F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Default="004E059F" w:rsidP="004E059F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Галямова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059F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Default="004E059F" w:rsidP="004E059F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Гоголева Е.Н.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059F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Default="004E059F" w:rsidP="004E059F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Новикова Р.Т.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59F" w:rsidRPr="00BF3183" w:rsidRDefault="004E059F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5F7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Default="00C705F7" w:rsidP="00C705F7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Мокерова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5F7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Default="004E059F" w:rsidP="00C705F7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Мурзанаева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М.Г.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05F7" w:rsidRPr="00BF3183" w:rsidTr="00A75631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Default="004E059F" w:rsidP="00C705F7">
            <w:pPr>
              <w:tabs>
                <w:tab w:val="left" w:pos="2702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Тапаева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Е.Р.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F7" w:rsidRPr="00BF3183" w:rsidRDefault="00C705F7" w:rsidP="00C705F7">
            <w:pPr>
              <w:tabs>
                <w:tab w:val="left" w:pos="2702"/>
              </w:tabs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5D6C" w:rsidRPr="00BF3183" w:rsidRDefault="006E5D6C" w:rsidP="006E5D6C"/>
    <w:p w:rsidR="006E5D6C" w:rsidRPr="00BF3183" w:rsidRDefault="006E5D6C" w:rsidP="006E5D6C"/>
    <w:p w:rsidR="00CD7241" w:rsidRDefault="00CD7241">
      <w:bookmarkStart w:id="0" w:name="_GoBack"/>
      <w:bookmarkEnd w:id="0"/>
    </w:p>
    <w:sectPr w:rsidR="00CD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B22"/>
    <w:multiLevelType w:val="hybridMultilevel"/>
    <w:tmpl w:val="4FACF21C"/>
    <w:lvl w:ilvl="0" w:tplc="B87CE3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296C"/>
    <w:multiLevelType w:val="hybridMultilevel"/>
    <w:tmpl w:val="ADE8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E72F3"/>
    <w:multiLevelType w:val="hybridMultilevel"/>
    <w:tmpl w:val="54AE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A074A"/>
    <w:multiLevelType w:val="hybridMultilevel"/>
    <w:tmpl w:val="142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21C4"/>
    <w:multiLevelType w:val="hybridMultilevel"/>
    <w:tmpl w:val="BC8AB55A"/>
    <w:lvl w:ilvl="0" w:tplc="1E52B9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26B1"/>
    <w:multiLevelType w:val="hybridMultilevel"/>
    <w:tmpl w:val="5BC6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15"/>
    <w:rsid w:val="00031A4D"/>
    <w:rsid w:val="00082A0D"/>
    <w:rsid w:val="00104FBE"/>
    <w:rsid w:val="001B275D"/>
    <w:rsid w:val="00215039"/>
    <w:rsid w:val="0029317B"/>
    <w:rsid w:val="003B5B86"/>
    <w:rsid w:val="003B6776"/>
    <w:rsid w:val="003E594A"/>
    <w:rsid w:val="004824EA"/>
    <w:rsid w:val="004A0E70"/>
    <w:rsid w:val="004A7621"/>
    <w:rsid w:val="004E059F"/>
    <w:rsid w:val="00590D9C"/>
    <w:rsid w:val="005A2C45"/>
    <w:rsid w:val="0064110B"/>
    <w:rsid w:val="00696715"/>
    <w:rsid w:val="006E5D6C"/>
    <w:rsid w:val="007513CA"/>
    <w:rsid w:val="00791087"/>
    <w:rsid w:val="00A2499F"/>
    <w:rsid w:val="00BB0673"/>
    <w:rsid w:val="00C705F7"/>
    <w:rsid w:val="00C852C0"/>
    <w:rsid w:val="00CD7241"/>
    <w:rsid w:val="00E074D8"/>
    <w:rsid w:val="00E257B4"/>
    <w:rsid w:val="00EE42D5"/>
    <w:rsid w:val="00F17BAC"/>
    <w:rsid w:val="00F438F8"/>
    <w:rsid w:val="00F91B1A"/>
    <w:rsid w:val="00FA0003"/>
    <w:rsid w:val="00FC03B0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6474-1B41-46AB-B8A8-82877611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77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E5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E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D5F0-1028-4A57-96C2-36AE042A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46</cp:revision>
  <cp:lastPrinted>2021-09-16T06:09:00Z</cp:lastPrinted>
  <dcterms:created xsi:type="dcterms:W3CDTF">2017-10-30T08:47:00Z</dcterms:created>
  <dcterms:modified xsi:type="dcterms:W3CDTF">2021-09-16T06:10:00Z</dcterms:modified>
</cp:coreProperties>
</file>