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A1F" w:rsidRDefault="007C4A1F" w:rsidP="005743C9">
      <w:pPr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bookmarkStart w:id="0" w:name="_GoBack"/>
      <w:r w:rsidRPr="007C4A1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314325</wp:posOffset>
            </wp:positionV>
            <wp:extent cx="7134225" cy="88995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4"/>
                    <a:stretch/>
                  </pic:blipFill>
                  <pic:spPr bwMode="auto">
                    <a:xfrm>
                      <a:off x="0" y="0"/>
                      <a:ext cx="7134225" cy="889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C4A1F" w:rsidRDefault="007C4A1F" w:rsidP="005743C9">
      <w:pPr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5743C9" w:rsidRPr="005743C9" w:rsidRDefault="005743C9" w:rsidP="005743C9">
      <w:pPr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743C9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5743C9">
        <w:rPr>
          <w:rFonts w:ascii="Times New Roman" w:hAnsi="Times New Roman" w:cs="Times New Roman"/>
          <w:sz w:val="24"/>
          <w:szCs w:val="24"/>
          <w:lang w:eastAsia="en-US"/>
        </w:rPr>
        <w:t>«</w:t>
      </w:r>
      <w:proofErr w:type="spellStart"/>
      <w:r w:rsidRPr="005743C9">
        <w:rPr>
          <w:rFonts w:ascii="Times New Roman" w:hAnsi="Times New Roman" w:cs="Times New Roman"/>
          <w:sz w:val="24"/>
          <w:szCs w:val="24"/>
          <w:lang w:eastAsia="en-US"/>
        </w:rPr>
        <w:t>Бикбардинская</w:t>
      </w:r>
      <w:proofErr w:type="spellEnd"/>
      <w:r w:rsidRPr="005743C9">
        <w:rPr>
          <w:rFonts w:ascii="Times New Roman" w:hAnsi="Times New Roman" w:cs="Times New Roman"/>
          <w:sz w:val="24"/>
          <w:szCs w:val="24"/>
          <w:lang w:eastAsia="en-US"/>
        </w:rPr>
        <w:t xml:space="preserve"> ООШ» </w:t>
      </w:r>
      <w:r w:rsidRPr="005743C9">
        <w:rPr>
          <w:rFonts w:ascii="Times New Roman" w:hAnsi="Times New Roman" w:cs="Times New Roman"/>
          <w:sz w:val="22"/>
          <w:szCs w:val="22"/>
          <w:lang w:eastAsia="en-US"/>
        </w:rPr>
        <w:t xml:space="preserve">и подшиваются в отдельной папке. </w:t>
      </w:r>
    </w:p>
    <w:p w:rsidR="005743C9" w:rsidRPr="005743C9" w:rsidRDefault="005743C9" w:rsidP="005743C9">
      <w:pPr>
        <w:widowControl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5743C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2.9. Ответственное лицо за </w:t>
      </w:r>
      <w:proofErr w:type="gramStart"/>
      <w:r w:rsidRPr="005743C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деятельность  КП</w:t>
      </w:r>
      <w:proofErr w:type="gramEnd"/>
      <w:r w:rsidRPr="005743C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организует рассматривание  заявления в течение 5 рабочих дней. Назначает специалистов для оказания консультативной или диагностической помощи родителям (законным представителям). Составляет график работы специалистов. Сообщает родителям о дате и времени их приема специалистами.</w:t>
      </w:r>
    </w:p>
    <w:p w:rsidR="005743C9" w:rsidRPr="005743C9" w:rsidRDefault="005743C9" w:rsidP="005743C9">
      <w:pPr>
        <w:widowControl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5743C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2.10. В заявлении родители (законные представители) указывают направления развития ребенка, проблемы, в отношении которых они хотят получить консультативную профессиональную помощь.</w:t>
      </w:r>
    </w:p>
    <w:p w:rsidR="005743C9" w:rsidRPr="005743C9" w:rsidRDefault="005743C9" w:rsidP="005743C9">
      <w:pPr>
        <w:widowControl/>
        <w:shd w:val="clear" w:color="auto" w:fill="FFFFFF"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743C9">
        <w:rPr>
          <w:rFonts w:ascii="Times New Roman" w:hAnsi="Times New Roman" w:cs="Times New Roman"/>
          <w:sz w:val="24"/>
          <w:szCs w:val="24"/>
          <w:lang w:eastAsia="en-US"/>
        </w:rPr>
        <w:t>2.11. Родителями (законным представителям) заполняется письменное согласие на обработку персональных данных (</w:t>
      </w:r>
      <w:r w:rsidRPr="005743C9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Приложение </w:t>
      </w:r>
      <w:r w:rsidRPr="005743C9">
        <w:rPr>
          <w:rFonts w:ascii="Times New Roman" w:hAnsi="Times New Roman" w:cs="Times New Roman"/>
          <w:sz w:val="24"/>
          <w:szCs w:val="24"/>
          <w:lang w:eastAsia="en-US"/>
        </w:rPr>
        <w:t>3)</w:t>
      </w:r>
    </w:p>
    <w:p w:rsidR="005743C9" w:rsidRPr="005743C9" w:rsidRDefault="005743C9" w:rsidP="005743C9">
      <w:pPr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743C9">
        <w:rPr>
          <w:rFonts w:ascii="Times New Roman" w:hAnsi="Times New Roman" w:cs="Times New Roman"/>
          <w:sz w:val="24"/>
          <w:szCs w:val="24"/>
          <w:lang w:eastAsia="en-US"/>
        </w:rPr>
        <w:t>2.12. Диагностические мероприятия с детьми специалистами КП проводятся в присутствии родителей (законных представителей).</w:t>
      </w:r>
    </w:p>
    <w:p w:rsidR="005743C9" w:rsidRPr="005743C9" w:rsidRDefault="005743C9" w:rsidP="005743C9">
      <w:pPr>
        <w:widowControl/>
        <w:spacing w:line="276" w:lineRule="auto"/>
        <w:rPr>
          <w:rFonts w:ascii="Times New Roman" w:eastAsia="Calibri" w:hAnsi="Times New Roman" w:cs="Times New Roman"/>
          <w:sz w:val="23"/>
          <w:szCs w:val="23"/>
          <w:lang w:eastAsia="en-US"/>
        </w:rPr>
      </w:pPr>
    </w:p>
    <w:p w:rsidR="005743C9" w:rsidRPr="005743C9" w:rsidRDefault="005743C9" w:rsidP="005743C9">
      <w:pPr>
        <w:widowControl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5743C9">
        <w:rPr>
          <w:rFonts w:ascii="Times New Roman" w:hAnsi="Times New Roman" w:cs="Times New Roman"/>
          <w:b/>
          <w:sz w:val="24"/>
          <w:szCs w:val="24"/>
          <w:lang w:val="en-US" w:eastAsia="en-US"/>
        </w:rPr>
        <w:t>III</w:t>
      </w:r>
      <w:r w:rsidRPr="005743C9">
        <w:rPr>
          <w:rFonts w:ascii="Times New Roman" w:hAnsi="Times New Roman" w:cs="Times New Roman"/>
          <w:b/>
          <w:sz w:val="24"/>
          <w:szCs w:val="24"/>
          <w:lang w:eastAsia="en-US"/>
        </w:rPr>
        <w:t>. Направления и содержание деятельности Консультационного пункта</w:t>
      </w:r>
    </w:p>
    <w:p w:rsidR="005743C9" w:rsidRPr="005743C9" w:rsidRDefault="005743C9" w:rsidP="005743C9">
      <w:pPr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743C9">
        <w:rPr>
          <w:rFonts w:ascii="Times New Roman" w:hAnsi="Times New Roman" w:cs="Times New Roman"/>
          <w:sz w:val="24"/>
          <w:szCs w:val="24"/>
          <w:lang w:eastAsia="en-US"/>
        </w:rPr>
        <w:t>3.1. Информационно-консультативное направление:</w:t>
      </w:r>
    </w:p>
    <w:p w:rsidR="005743C9" w:rsidRPr="005743C9" w:rsidRDefault="005743C9" w:rsidP="005743C9">
      <w:pPr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743C9">
        <w:rPr>
          <w:rFonts w:ascii="Times New Roman" w:hAnsi="Times New Roman" w:cs="Times New Roman"/>
          <w:sz w:val="24"/>
          <w:szCs w:val="24"/>
          <w:lang w:eastAsia="en-US"/>
        </w:rPr>
        <w:t xml:space="preserve">- информирование родителей об образовательных услугах, предоставляемых КП, через размещение информации на стендах, сайте образовательного учреждения, в социальных сетях; </w:t>
      </w:r>
    </w:p>
    <w:p w:rsidR="005743C9" w:rsidRPr="005743C9" w:rsidRDefault="005743C9" w:rsidP="005743C9">
      <w:pPr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743C9">
        <w:rPr>
          <w:rFonts w:ascii="Times New Roman" w:hAnsi="Times New Roman" w:cs="Times New Roman"/>
          <w:sz w:val="24"/>
          <w:szCs w:val="24"/>
          <w:lang w:eastAsia="en-US"/>
        </w:rPr>
        <w:t>- консультирование родителей по вопросам воспитания, обучения, развития детей, коррекции нарушений в развитии (риск нарушений), осуществления взаимодействия с детьми в условиях семейного воспитания;</w:t>
      </w:r>
    </w:p>
    <w:p w:rsidR="005743C9" w:rsidRPr="005743C9" w:rsidRDefault="005743C9" w:rsidP="005743C9">
      <w:pPr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743C9">
        <w:rPr>
          <w:rFonts w:ascii="Times New Roman" w:hAnsi="Times New Roman" w:cs="Times New Roman"/>
          <w:sz w:val="24"/>
          <w:szCs w:val="24"/>
          <w:lang w:eastAsia="en-US"/>
        </w:rPr>
        <w:t>- составление (оформление) письменных рекомендаций по воспитанию, обучению и развитию детей по заявленной проблеме.</w:t>
      </w:r>
    </w:p>
    <w:p w:rsidR="005743C9" w:rsidRPr="005743C9" w:rsidRDefault="005743C9" w:rsidP="005743C9">
      <w:pPr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743C9">
        <w:rPr>
          <w:rFonts w:ascii="Times New Roman" w:hAnsi="Times New Roman" w:cs="Times New Roman"/>
          <w:sz w:val="24"/>
          <w:szCs w:val="24"/>
          <w:lang w:eastAsia="en-US"/>
        </w:rPr>
        <w:t>3.2. Диагностическое направление:</w:t>
      </w:r>
    </w:p>
    <w:p w:rsidR="005743C9" w:rsidRPr="005743C9" w:rsidRDefault="005743C9" w:rsidP="005743C9">
      <w:pPr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743C9">
        <w:rPr>
          <w:rFonts w:ascii="Times New Roman" w:hAnsi="Times New Roman" w:cs="Times New Roman"/>
          <w:sz w:val="24"/>
          <w:szCs w:val="24"/>
          <w:lang w:eastAsia="en-US"/>
        </w:rPr>
        <w:t>- комплексное или дифференцированное изучение личности ребенка с использованием диагностических методик психолого-педагогического обследования для оказания грамотной консультативной помощи;</w:t>
      </w:r>
    </w:p>
    <w:p w:rsidR="005743C9" w:rsidRPr="005743C9" w:rsidRDefault="005743C9" w:rsidP="005743C9">
      <w:pPr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743C9">
        <w:rPr>
          <w:rFonts w:ascii="Times New Roman" w:hAnsi="Times New Roman" w:cs="Times New Roman"/>
          <w:sz w:val="24"/>
          <w:szCs w:val="24"/>
          <w:lang w:eastAsia="en-US"/>
        </w:rPr>
        <w:t>- составление рекомендаций по коррекции и развитию ребенка на основе результатов диагностического исследования</w:t>
      </w:r>
    </w:p>
    <w:p w:rsidR="005743C9" w:rsidRPr="005743C9" w:rsidRDefault="005743C9" w:rsidP="005743C9">
      <w:pPr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743C9">
        <w:rPr>
          <w:rFonts w:ascii="Times New Roman" w:hAnsi="Times New Roman" w:cs="Times New Roman"/>
          <w:sz w:val="24"/>
          <w:szCs w:val="24"/>
          <w:lang w:eastAsia="en-US"/>
        </w:rPr>
        <w:t>-   подготовка пакета документов, по согласованию с родителями (законными представителями), заключения в развитии ребенка, нуждающегося в обращении в муниципальную психолого-медико-педагогическую комиссию (далее – ПМПК).</w:t>
      </w:r>
    </w:p>
    <w:p w:rsidR="005743C9" w:rsidRPr="005743C9" w:rsidRDefault="005743C9" w:rsidP="005743C9">
      <w:pPr>
        <w:adjustRightInd/>
        <w:spacing w:line="276" w:lineRule="auto"/>
        <w:jc w:val="both"/>
        <w:rPr>
          <w:rFonts w:ascii="Times New Roman" w:hAnsi="Times New Roman" w:cs="Times New Roman"/>
          <w:b/>
          <w:color w:val="FF0000"/>
          <w:sz w:val="22"/>
          <w:szCs w:val="22"/>
          <w:lang w:eastAsia="en-US"/>
        </w:rPr>
      </w:pPr>
      <w:r w:rsidRPr="005743C9">
        <w:rPr>
          <w:rFonts w:ascii="Times New Roman" w:hAnsi="Times New Roman" w:cs="Times New Roman"/>
          <w:sz w:val="24"/>
          <w:szCs w:val="24"/>
          <w:lang w:eastAsia="en-US"/>
        </w:rPr>
        <w:t>3.3.</w:t>
      </w:r>
      <w:r w:rsidRPr="005743C9">
        <w:rPr>
          <w:rFonts w:ascii="Times New Roman" w:hAnsi="Times New Roman" w:cs="Times New Roman"/>
          <w:sz w:val="24"/>
          <w:szCs w:val="24"/>
          <w:lang w:eastAsia="en-US"/>
        </w:rPr>
        <w:tab/>
        <w:t>Содержание работы специалистов определяется по запросам родителей, индивидуальными особенностями семьи, ребёнка и основными направлениями работы КП.</w:t>
      </w:r>
    </w:p>
    <w:p w:rsidR="005743C9" w:rsidRPr="005743C9" w:rsidRDefault="005743C9" w:rsidP="005743C9">
      <w:pPr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743C9">
        <w:rPr>
          <w:rFonts w:ascii="Times New Roman" w:hAnsi="Times New Roman" w:cs="Times New Roman"/>
          <w:sz w:val="24"/>
          <w:szCs w:val="24"/>
          <w:lang w:eastAsia="en-US"/>
        </w:rPr>
        <w:t>3.4.</w:t>
      </w:r>
      <w:r w:rsidRPr="005743C9">
        <w:rPr>
          <w:rFonts w:ascii="Times New Roman" w:hAnsi="Times New Roman" w:cs="Times New Roman"/>
          <w:sz w:val="24"/>
          <w:szCs w:val="24"/>
          <w:lang w:eastAsia="en-US"/>
        </w:rPr>
        <w:tab/>
        <w:t>Специалисты имеют право самостоятельно планировать свою деятельность, выбирать соответствующие содержанию работы формы и методы.</w:t>
      </w:r>
    </w:p>
    <w:p w:rsidR="005743C9" w:rsidRPr="005743C9" w:rsidRDefault="005743C9" w:rsidP="005743C9">
      <w:pPr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743C9">
        <w:rPr>
          <w:rFonts w:ascii="Times New Roman" w:hAnsi="Times New Roman" w:cs="Times New Roman"/>
          <w:sz w:val="24"/>
          <w:szCs w:val="24"/>
          <w:lang w:eastAsia="en-US"/>
        </w:rPr>
        <w:t>3.5.</w:t>
      </w:r>
      <w:r w:rsidRPr="005743C9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5743C9">
        <w:rPr>
          <w:rFonts w:ascii="Times New Roman" w:hAnsi="Times New Roman" w:cs="Times New Roman"/>
          <w:sz w:val="24"/>
          <w:szCs w:val="24"/>
          <w:lang w:eastAsia="en-US"/>
        </w:rPr>
        <w:t>Формы работы консультационного пункта:</w:t>
      </w:r>
    </w:p>
    <w:p w:rsidR="005743C9" w:rsidRPr="005743C9" w:rsidRDefault="005743C9" w:rsidP="005743C9">
      <w:pPr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743C9">
        <w:rPr>
          <w:rFonts w:ascii="Times New Roman" w:hAnsi="Times New Roman" w:cs="Times New Roman"/>
          <w:sz w:val="24"/>
          <w:szCs w:val="24"/>
          <w:lang w:eastAsia="en-US"/>
        </w:rPr>
        <w:t>- консультации для родителей (законных представителей)</w:t>
      </w:r>
    </w:p>
    <w:p w:rsidR="005743C9" w:rsidRPr="005743C9" w:rsidRDefault="005743C9" w:rsidP="005743C9">
      <w:pPr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743C9">
        <w:rPr>
          <w:rFonts w:ascii="Times New Roman" w:hAnsi="Times New Roman" w:cs="Times New Roman"/>
          <w:sz w:val="24"/>
          <w:szCs w:val="24"/>
          <w:lang w:eastAsia="en-US"/>
        </w:rPr>
        <w:t>- тестирование, опросы, анкетирование, диагностическое обследование в присутствие родителей (законных представителей);</w:t>
      </w:r>
    </w:p>
    <w:p w:rsidR="005743C9" w:rsidRPr="005743C9" w:rsidRDefault="005743C9" w:rsidP="005743C9">
      <w:pPr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743C9">
        <w:rPr>
          <w:rFonts w:ascii="Times New Roman" w:hAnsi="Times New Roman" w:cs="Times New Roman"/>
          <w:sz w:val="24"/>
          <w:szCs w:val="24"/>
          <w:lang w:eastAsia="en-US"/>
        </w:rPr>
        <w:t>- мастер-классы, тренинги, практические семинары для родителей (законных представителей) с привлечением специалистов ОУ (согласно утвержденному графику, по мере необходимости);</w:t>
      </w:r>
    </w:p>
    <w:p w:rsidR="005743C9" w:rsidRPr="005743C9" w:rsidRDefault="005743C9" w:rsidP="005743C9">
      <w:pPr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743C9">
        <w:rPr>
          <w:rFonts w:ascii="Times New Roman" w:hAnsi="Times New Roman" w:cs="Times New Roman"/>
          <w:sz w:val="24"/>
          <w:szCs w:val="24"/>
          <w:lang w:eastAsia="en-US"/>
        </w:rPr>
        <w:t>- Дни открытых дверей ОУ;</w:t>
      </w:r>
    </w:p>
    <w:p w:rsidR="005743C9" w:rsidRPr="005743C9" w:rsidRDefault="005743C9" w:rsidP="005743C9">
      <w:pPr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743C9">
        <w:rPr>
          <w:rFonts w:ascii="Times New Roman" w:hAnsi="Times New Roman" w:cs="Times New Roman"/>
          <w:sz w:val="24"/>
          <w:szCs w:val="24"/>
          <w:lang w:eastAsia="en-US"/>
        </w:rPr>
        <w:t>- индивидуальные письменные рекомендации.</w:t>
      </w:r>
    </w:p>
    <w:p w:rsidR="005743C9" w:rsidRPr="005743C9" w:rsidRDefault="005743C9" w:rsidP="005743C9">
      <w:pPr>
        <w:adjustRightInd/>
        <w:spacing w:line="276" w:lineRule="auto"/>
        <w:ind w:firstLine="284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5743C9">
        <w:rPr>
          <w:rFonts w:ascii="Times New Roman" w:hAnsi="Times New Roman" w:cs="Times New Roman"/>
          <w:sz w:val="22"/>
          <w:szCs w:val="22"/>
          <w:lang w:eastAsia="en-US"/>
        </w:rPr>
        <w:t xml:space="preserve">     </w:t>
      </w:r>
    </w:p>
    <w:p w:rsidR="005743C9" w:rsidRPr="005743C9" w:rsidRDefault="005743C9" w:rsidP="005743C9">
      <w:pPr>
        <w:adjustRightInd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5743C9">
        <w:rPr>
          <w:rFonts w:ascii="Times New Roman" w:hAnsi="Times New Roman" w:cs="Times New Roman"/>
          <w:b/>
          <w:sz w:val="24"/>
          <w:szCs w:val="24"/>
          <w:lang w:val="en-US" w:eastAsia="en-US"/>
        </w:rPr>
        <w:t>IV</w:t>
      </w:r>
      <w:r w:rsidRPr="005743C9">
        <w:rPr>
          <w:rFonts w:ascii="Times New Roman" w:hAnsi="Times New Roman" w:cs="Times New Roman"/>
          <w:b/>
          <w:sz w:val="24"/>
          <w:szCs w:val="24"/>
          <w:lang w:eastAsia="en-US"/>
        </w:rPr>
        <w:t>. Документация Консультационного пункта</w:t>
      </w:r>
    </w:p>
    <w:p w:rsidR="005743C9" w:rsidRPr="005743C9" w:rsidRDefault="005743C9" w:rsidP="005743C9">
      <w:pPr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743C9">
        <w:rPr>
          <w:rFonts w:ascii="Times New Roman" w:hAnsi="Times New Roman" w:cs="Times New Roman"/>
          <w:sz w:val="24"/>
          <w:szCs w:val="24"/>
          <w:lang w:eastAsia="en-US"/>
        </w:rPr>
        <w:t xml:space="preserve">4.1. Для фиксирования деятельности КП ведётся следующая документация:  </w:t>
      </w:r>
    </w:p>
    <w:p w:rsidR="005743C9" w:rsidRPr="005743C9" w:rsidRDefault="005743C9" w:rsidP="005743C9">
      <w:pPr>
        <w:adjustRightInd/>
        <w:spacing w:line="261" w:lineRule="exact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5743C9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- </w:t>
      </w:r>
      <w:r w:rsidRPr="005743C9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приказ </w:t>
      </w:r>
      <w:r w:rsidRPr="005743C9">
        <w:rPr>
          <w:rFonts w:ascii="Times New Roman" w:hAnsi="Times New Roman" w:cs="Times New Roman"/>
          <w:sz w:val="24"/>
          <w:szCs w:val="24"/>
          <w:lang w:eastAsia="en-US"/>
        </w:rPr>
        <w:t xml:space="preserve">Управления муниципальными учреждениями администрации </w:t>
      </w:r>
      <w:proofErr w:type="spellStart"/>
      <w:r w:rsidRPr="005743C9">
        <w:rPr>
          <w:rFonts w:ascii="Times New Roman" w:hAnsi="Times New Roman" w:cs="Times New Roman"/>
          <w:sz w:val="24"/>
          <w:szCs w:val="24"/>
          <w:lang w:eastAsia="en-US"/>
        </w:rPr>
        <w:t>Куединского</w:t>
      </w:r>
      <w:proofErr w:type="spellEnd"/>
      <w:r w:rsidRPr="005743C9">
        <w:rPr>
          <w:rFonts w:ascii="Times New Roman" w:hAnsi="Times New Roman" w:cs="Times New Roman"/>
          <w:sz w:val="24"/>
          <w:szCs w:val="24"/>
          <w:lang w:eastAsia="en-US"/>
        </w:rPr>
        <w:t xml:space="preserve"> муниципального округа Пермского края от </w:t>
      </w:r>
      <w:r w:rsidRPr="005743C9">
        <w:rPr>
          <w:rFonts w:ascii="Times New Roman" w:hAnsi="Times New Roman" w:cs="Times New Roman"/>
          <w:bCs/>
          <w:sz w:val="24"/>
          <w:szCs w:val="24"/>
          <w:lang w:eastAsia="en-US"/>
        </w:rPr>
        <w:t>07.12.2021 за №773 «</w:t>
      </w:r>
      <w:r w:rsidRPr="005743C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Об организации консультационных центров на базе </w:t>
      </w:r>
      <w:r w:rsidRPr="005743C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lastRenderedPageBreak/>
        <w:t xml:space="preserve">образовательных организаций, реализующих программы дошкольного образования на территории </w:t>
      </w:r>
      <w:proofErr w:type="spellStart"/>
      <w:r w:rsidRPr="005743C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Куединского</w:t>
      </w:r>
      <w:proofErr w:type="spellEnd"/>
      <w:r w:rsidRPr="005743C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муниципального округа»</w:t>
      </w:r>
    </w:p>
    <w:p w:rsidR="005743C9" w:rsidRPr="005743C9" w:rsidRDefault="005743C9" w:rsidP="005743C9">
      <w:pPr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743C9">
        <w:rPr>
          <w:rFonts w:ascii="Times New Roman" w:hAnsi="Times New Roman" w:cs="Times New Roman"/>
          <w:sz w:val="22"/>
          <w:szCs w:val="22"/>
          <w:lang w:eastAsia="en-US" w:bidi="en-US"/>
        </w:rPr>
        <w:t xml:space="preserve">- реестр детей, проживающих на территории, закрепленной за </w:t>
      </w:r>
      <w:r w:rsidRPr="005743C9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МБОУ </w:t>
      </w:r>
      <w:r w:rsidRPr="005743C9">
        <w:rPr>
          <w:rFonts w:ascii="Times New Roman" w:hAnsi="Times New Roman" w:cs="Times New Roman"/>
          <w:sz w:val="24"/>
          <w:szCs w:val="24"/>
          <w:lang w:eastAsia="en-US"/>
        </w:rPr>
        <w:t>«</w:t>
      </w:r>
      <w:proofErr w:type="spellStart"/>
      <w:r w:rsidRPr="005743C9">
        <w:rPr>
          <w:rFonts w:ascii="Times New Roman" w:hAnsi="Times New Roman" w:cs="Times New Roman"/>
          <w:sz w:val="24"/>
          <w:szCs w:val="24"/>
          <w:lang w:eastAsia="en-US"/>
        </w:rPr>
        <w:t>Бикбардинская</w:t>
      </w:r>
      <w:proofErr w:type="spellEnd"/>
      <w:r w:rsidRPr="005743C9">
        <w:rPr>
          <w:rFonts w:ascii="Times New Roman" w:hAnsi="Times New Roman" w:cs="Times New Roman"/>
          <w:sz w:val="24"/>
          <w:szCs w:val="24"/>
          <w:lang w:eastAsia="en-US"/>
        </w:rPr>
        <w:t xml:space="preserve"> ООШ», </w:t>
      </w:r>
      <w:r w:rsidRPr="005743C9">
        <w:rPr>
          <w:rFonts w:ascii="Times New Roman" w:hAnsi="Times New Roman" w:cs="Times New Roman"/>
          <w:sz w:val="22"/>
          <w:szCs w:val="22"/>
          <w:lang w:eastAsia="en-US" w:bidi="en-US"/>
        </w:rPr>
        <w:t xml:space="preserve">предоставленный специалистом по дошкольному образованию управления муниципальными учреждениями </w:t>
      </w:r>
      <w:r w:rsidRPr="005743C9">
        <w:rPr>
          <w:rFonts w:ascii="Times New Roman" w:hAnsi="Times New Roman" w:cs="Times New Roman"/>
          <w:sz w:val="24"/>
          <w:szCs w:val="24"/>
          <w:lang w:eastAsia="en-US"/>
        </w:rPr>
        <w:t xml:space="preserve">администрации </w:t>
      </w:r>
      <w:proofErr w:type="spellStart"/>
      <w:r w:rsidRPr="005743C9">
        <w:rPr>
          <w:rFonts w:ascii="Times New Roman" w:hAnsi="Times New Roman" w:cs="Times New Roman"/>
          <w:sz w:val="24"/>
          <w:szCs w:val="24"/>
          <w:lang w:eastAsia="en-US"/>
        </w:rPr>
        <w:t>Куединского</w:t>
      </w:r>
      <w:proofErr w:type="spellEnd"/>
      <w:r w:rsidRPr="005743C9">
        <w:rPr>
          <w:rFonts w:ascii="Times New Roman" w:hAnsi="Times New Roman" w:cs="Times New Roman"/>
          <w:sz w:val="24"/>
          <w:szCs w:val="24"/>
          <w:lang w:eastAsia="en-US"/>
        </w:rPr>
        <w:t xml:space="preserve"> муниципального округа;</w:t>
      </w:r>
    </w:p>
    <w:p w:rsidR="005743C9" w:rsidRPr="005743C9" w:rsidRDefault="005743C9" w:rsidP="005743C9">
      <w:pPr>
        <w:adjustRightInd/>
        <w:rPr>
          <w:rFonts w:ascii="Times New Roman" w:eastAsia="Calibri" w:hAnsi="Times New Roman" w:cs="Times New Roman"/>
          <w:sz w:val="22"/>
          <w:szCs w:val="22"/>
          <w:lang w:eastAsia="en-US" w:bidi="en-US"/>
        </w:rPr>
      </w:pPr>
      <w:r w:rsidRPr="005743C9">
        <w:rPr>
          <w:rFonts w:ascii="Times New Roman" w:eastAsia="Calibri" w:hAnsi="Times New Roman" w:cs="Times New Roman"/>
          <w:sz w:val="22"/>
          <w:szCs w:val="22"/>
          <w:lang w:eastAsia="en-US" w:bidi="en-US"/>
        </w:rPr>
        <w:t>- приказ ОУ «О создании Консультационного пункта»;</w:t>
      </w:r>
    </w:p>
    <w:p w:rsidR="005743C9" w:rsidRPr="005743C9" w:rsidRDefault="005743C9" w:rsidP="005743C9">
      <w:pPr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743C9">
        <w:rPr>
          <w:rFonts w:ascii="Times New Roman" w:hAnsi="Times New Roman" w:cs="Times New Roman"/>
          <w:sz w:val="24"/>
          <w:szCs w:val="24"/>
          <w:lang w:eastAsia="en-US"/>
        </w:rPr>
        <w:t xml:space="preserve">- «Положение о Консультационном пункте </w:t>
      </w:r>
      <w:r w:rsidRPr="005743C9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МБОУ </w:t>
      </w:r>
      <w:r w:rsidRPr="005743C9">
        <w:rPr>
          <w:rFonts w:ascii="Times New Roman" w:hAnsi="Times New Roman" w:cs="Times New Roman"/>
          <w:sz w:val="24"/>
          <w:szCs w:val="24"/>
          <w:lang w:eastAsia="en-US"/>
        </w:rPr>
        <w:t>«</w:t>
      </w:r>
      <w:proofErr w:type="spellStart"/>
      <w:r w:rsidRPr="005743C9">
        <w:rPr>
          <w:rFonts w:ascii="Times New Roman" w:hAnsi="Times New Roman" w:cs="Times New Roman"/>
          <w:sz w:val="24"/>
          <w:szCs w:val="24"/>
          <w:lang w:eastAsia="en-US"/>
        </w:rPr>
        <w:t>Бикбардинская</w:t>
      </w:r>
      <w:proofErr w:type="spellEnd"/>
      <w:r w:rsidRPr="005743C9">
        <w:rPr>
          <w:rFonts w:ascii="Times New Roman" w:hAnsi="Times New Roman" w:cs="Times New Roman"/>
          <w:sz w:val="24"/>
          <w:szCs w:val="24"/>
          <w:lang w:eastAsia="en-US"/>
        </w:rPr>
        <w:t xml:space="preserve"> ООШ»; </w:t>
      </w:r>
    </w:p>
    <w:p w:rsidR="005743C9" w:rsidRPr="005743C9" w:rsidRDefault="005743C9" w:rsidP="005743C9">
      <w:pPr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743C9">
        <w:rPr>
          <w:rFonts w:ascii="Times New Roman" w:hAnsi="Times New Roman" w:cs="Times New Roman"/>
          <w:sz w:val="24"/>
          <w:szCs w:val="24"/>
          <w:lang w:eastAsia="en-US"/>
        </w:rPr>
        <w:t>- заявление родителей (законных представителей);</w:t>
      </w:r>
    </w:p>
    <w:p w:rsidR="005743C9" w:rsidRPr="005743C9" w:rsidRDefault="005743C9" w:rsidP="005743C9">
      <w:pPr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743C9">
        <w:rPr>
          <w:rFonts w:ascii="Times New Roman" w:hAnsi="Times New Roman" w:cs="Times New Roman"/>
          <w:sz w:val="24"/>
          <w:szCs w:val="24"/>
          <w:lang w:eastAsia="en-US"/>
        </w:rPr>
        <w:t xml:space="preserve">- согласие родителей на обработку персональных данных; </w:t>
      </w:r>
    </w:p>
    <w:p w:rsidR="005743C9" w:rsidRPr="005743C9" w:rsidRDefault="005743C9" w:rsidP="005743C9">
      <w:pPr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743C9">
        <w:rPr>
          <w:rFonts w:ascii="Times New Roman" w:hAnsi="Times New Roman" w:cs="Times New Roman"/>
          <w:sz w:val="24"/>
          <w:szCs w:val="24"/>
          <w:lang w:eastAsia="en-US"/>
        </w:rPr>
        <w:t xml:space="preserve">- «Журнал регистрации приема заявлений в Консультационный пункт муниципального </w:t>
      </w:r>
      <w:r w:rsidRPr="005743C9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МБОУ </w:t>
      </w:r>
      <w:r w:rsidRPr="005743C9">
        <w:rPr>
          <w:rFonts w:ascii="Times New Roman" w:hAnsi="Times New Roman" w:cs="Times New Roman"/>
          <w:sz w:val="24"/>
          <w:szCs w:val="24"/>
          <w:lang w:eastAsia="en-US"/>
        </w:rPr>
        <w:t>«</w:t>
      </w:r>
      <w:proofErr w:type="spellStart"/>
      <w:r w:rsidRPr="005743C9">
        <w:rPr>
          <w:rFonts w:ascii="Times New Roman" w:hAnsi="Times New Roman" w:cs="Times New Roman"/>
          <w:sz w:val="24"/>
          <w:szCs w:val="24"/>
          <w:lang w:eastAsia="en-US"/>
        </w:rPr>
        <w:t>Бикбардинская</w:t>
      </w:r>
      <w:proofErr w:type="spellEnd"/>
      <w:r w:rsidRPr="005743C9">
        <w:rPr>
          <w:rFonts w:ascii="Times New Roman" w:hAnsi="Times New Roman" w:cs="Times New Roman"/>
          <w:sz w:val="24"/>
          <w:szCs w:val="24"/>
          <w:lang w:eastAsia="en-US"/>
        </w:rPr>
        <w:t xml:space="preserve"> ООШ». </w:t>
      </w:r>
    </w:p>
    <w:p w:rsidR="005743C9" w:rsidRPr="005743C9" w:rsidRDefault="005743C9" w:rsidP="005743C9">
      <w:pPr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743C9">
        <w:rPr>
          <w:rFonts w:ascii="Times New Roman" w:hAnsi="Times New Roman" w:cs="Times New Roman"/>
          <w:sz w:val="24"/>
          <w:szCs w:val="24"/>
          <w:lang w:eastAsia="en-US"/>
        </w:rPr>
        <w:t xml:space="preserve">- «Журнал учета работы специалистами в Консультативном пункте с семьями, воспитывающих детей дошкольного возраста, не посещающих дошкольное образовательное учреждение»; </w:t>
      </w:r>
    </w:p>
    <w:p w:rsidR="005743C9" w:rsidRPr="005743C9" w:rsidRDefault="005743C9" w:rsidP="005743C9">
      <w:pPr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743C9">
        <w:rPr>
          <w:rFonts w:ascii="Times New Roman" w:hAnsi="Times New Roman" w:cs="Times New Roman"/>
          <w:sz w:val="24"/>
          <w:szCs w:val="24"/>
          <w:lang w:eastAsia="en-US"/>
        </w:rPr>
        <w:t xml:space="preserve"> 4.2. Ведение и хранение документации КП возлагается на ответственное лицо -  старшего воспитателя. Место хранения: методический кабинет ОУ.</w:t>
      </w:r>
    </w:p>
    <w:p w:rsidR="005743C9" w:rsidRPr="005743C9" w:rsidRDefault="005743C9" w:rsidP="005743C9">
      <w:pPr>
        <w:adjustRightInd/>
        <w:spacing w:line="276" w:lineRule="auto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5743C9" w:rsidRPr="005743C9" w:rsidRDefault="005743C9" w:rsidP="005743C9">
      <w:pPr>
        <w:adjustRightInd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5743C9">
        <w:rPr>
          <w:rFonts w:ascii="Times New Roman" w:hAnsi="Times New Roman" w:cs="Times New Roman"/>
          <w:b/>
          <w:sz w:val="24"/>
          <w:szCs w:val="24"/>
          <w:lang w:val="en-US" w:eastAsia="en-US"/>
        </w:rPr>
        <w:t>V</w:t>
      </w:r>
      <w:r w:rsidRPr="005743C9">
        <w:rPr>
          <w:rFonts w:ascii="Times New Roman" w:hAnsi="Times New Roman" w:cs="Times New Roman"/>
          <w:b/>
          <w:sz w:val="24"/>
          <w:szCs w:val="24"/>
          <w:lang w:eastAsia="en-US"/>
        </w:rPr>
        <w:t>. Заключительные положения</w:t>
      </w:r>
    </w:p>
    <w:p w:rsidR="005743C9" w:rsidRPr="005743C9" w:rsidRDefault="005743C9" w:rsidP="005743C9">
      <w:pPr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743C9">
        <w:rPr>
          <w:rFonts w:ascii="Times New Roman" w:hAnsi="Times New Roman" w:cs="Times New Roman"/>
          <w:sz w:val="24"/>
          <w:szCs w:val="24"/>
          <w:lang w:eastAsia="en-US"/>
        </w:rPr>
        <w:t>5.1. Настоящее Положение вступает в действие с момента издания приказа ОУ и действует до внесения изменений или до принятия нового положения</w:t>
      </w:r>
      <w:r w:rsidR="00FF39B2">
        <w:rPr>
          <w:rFonts w:ascii="Times New Roman" w:hAnsi="Times New Roman" w:cs="Times New Roman"/>
          <w:sz w:val="24"/>
          <w:szCs w:val="24"/>
          <w:lang w:eastAsia="en-US"/>
        </w:rPr>
        <w:t>.</w:t>
      </w:r>
      <w:r w:rsidRPr="005743C9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:rsidR="005743C9" w:rsidRPr="005743C9" w:rsidRDefault="005743C9" w:rsidP="005743C9">
      <w:pPr>
        <w:adjustRightInd/>
        <w:jc w:val="center"/>
        <w:rPr>
          <w:rFonts w:ascii="Times New Roman" w:hAnsi="Times New Roman" w:cs="Times New Roman"/>
          <w:sz w:val="22"/>
          <w:szCs w:val="22"/>
          <w:lang w:eastAsia="en-US"/>
        </w:rPr>
      </w:pPr>
    </w:p>
    <w:sectPr w:rsidR="005743C9" w:rsidRPr="005743C9" w:rsidSect="005743C9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176CD"/>
    <w:multiLevelType w:val="multilevel"/>
    <w:tmpl w:val="ED5A4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C61140"/>
    <w:multiLevelType w:val="multilevel"/>
    <w:tmpl w:val="ED488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5E3B04"/>
    <w:multiLevelType w:val="multilevel"/>
    <w:tmpl w:val="728AB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8E593E"/>
    <w:multiLevelType w:val="multilevel"/>
    <w:tmpl w:val="3CA29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1BD7CC5"/>
    <w:multiLevelType w:val="multilevel"/>
    <w:tmpl w:val="E048E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B82CF4"/>
    <w:multiLevelType w:val="multilevel"/>
    <w:tmpl w:val="B08C8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29705A"/>
    <w:multiLevelType w:val="multilevel"/>
    <w:tmpl w:val="F8DA815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7" w15:restartNumberingAfterBreak="0">
    <w:nsid w:val="6DBB6A20"/>
    <w:multiLevelType w:val="multilevel"/>
    <w:tmpl w:val="2E747C7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0182484"/>
    <w:multiLevelType w:val="multilevel"/>
    <w:tmpl w:val="40DE0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7"/>
  </w:num>
  <w:num w:numId="7">
    <w:abstractNumId w:val="5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08"/>
  <w:drawingGridHorizontalSpacing w:val="13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5456F"/>
    <w:rsid w:val="000606B1"/>
    <w:rsid w:val="00062B71"/>
    <w:rsid w:val="000708D2"/>
    <w:rsid w:val="00091FD7"/>
    <w:rsid w:val="000A2671"/>
    <w:rsid w:val="000B07F7"/>
    <w:rsid w:val="000B1FA5"/>
    <w:rsid w:val="000B3A75"/>
    <w:rsid w:val="000F6201"/>
    <w:rsid w:val="00117192"/>
    <w:rsid w:val="00117FB5"/>
    <w:rsid w:val="00147275"/>
    <w:rsid w:val="001474C3"/>
    <w:rsid w:val="001A297C"/>
    <w:rsid w:val="001B4535"/>
    <w:rsid w:val="001C7511"/>
    <w:rsid w:val="00205772"/>
    <w:rsid w:val="002361F6"/>
    <w:rsid w:val="0024522D"/>
    <w:rsid w:val="002E6EFD"/>
    <w:rsid w:val="00311994"/>
    <w:rsid w:val="00340992"/>
    <w:rsid w:val="0034136E"/>
    <w:rsid w:val="00346F42"/>
    <w:rsid w:val="00381365"/>
    <w:rsid w:val="00395625"/>
    <w:rsid w:val="003D610A"/>
    <w:rsid w:val="003F0FEB"/>
    <w:rsid w:val="00404D95"/>
    <w:rsid w:val="004631ED"/>
    <w:rsid w:val="004672C2"/>
    <w:rsid w:val="004979B7"/>
    <w:rsid w:val="004A0232"/>
    <w:rsid w:val="004A3C74"/>
    <w:rsid w:val="004D2F75"/>
    <w:rsid w:val="004E0ACE"/>
    <w:rsid w:val="004F0157"/>
    <w:rsid w:val="004F6B11"/>
    <w:rsid w:val="00533FC0"/>
    <w:rsid w:val="00547C07"/>
    <w:rsid w:val="00570A01"/>
    <w:rsid w:val="005743C9"/>
    <w:rsid w:val="005F3DAF"/>
    <w:rsid w:val="005F5699"/>
    <w:rsid w:val="005F5884"/>
    <w:rsid w:val="00620EED"/>
    <w:rsid w:val="00655C96"/>
    <w:rsid w:val="00667F46"/>
    <w:rsid w:val="00681CE3"/>
    <w:rsid w:val="006832DC"/>
    <w:rsid w:val="00690368"/>
    <w:rsid w:val="00696140"/>
    <w:rsid w:val="006B0807"/>
    <w:rsid w:val="006D314D"/>
    <w:rsid w:val="007029A7"/>
    <w:rsid w:val="00742AA9"/>
    <w:rsid w:val="0075456F"/>
    <w:rsid w:val="00764C3F"/>
    <w:rsid w:val="0077124C"/>
    <w:rsid w:val="0077131D"/>
    <w:rsid w:val="007805A8"/>
    <w:rsid w:val="007A0549"/>
    <w:rsid w:val="007C4A1F"/>
    <w:rsid w:val="0081678A"/>
    <w:rsid w:val="0083417A"/>
    <w:rsid w:val="00861436"/>
    <w:rsid w:val="00884F79"/>
    <w:rsid w:val="00892C18"/>
    <w:rsid w:val="008C68FD"/>
    <w:rsid w:val="008D00FB"/>
    <w:rsid w:val="008D5BFF"/>
    <w:rsid w:val="00944B84"/>
    <w:rsid w:val="00953221"/>
    <w:rsid w:val="0098131E"/>
    <w:rsid w:val="009C627E"/>
    <w:rsid w:val="009F09D9"/>
    <w:rsid w:val="00A23FAB"/>
    <w:rsid w:val="00A31F5E"/>
    <w:rsid w:val="00AC723E"/>
    <w:rsid w:val="00AE3B5C"/>
    <w:rsid w:val="00AE3E7F"/>
    <w:rsid w:val="00B06DF8"/>
    <w:rsid w:val="00B27592"/>
    <w:rsid w:val="00B31293"/>
    <w:rsid w:val="00B7354D"/>
    <w:rsid w:val="00B81628"/>
    <w:rsid w:val="00B91D2B"/>
    <w:rsid w:val="00B923D0"/>
    <w:rsid w:val="00BC4479"/>
    <w:rsid w:val="00BD2688"/>
    <w:rsid w:val="00BE291B"/>
    <w:rsid w:val="00BE2A53"/>
    <w:rsid w:val="00BF3CF8"/>
    <w:rsid w:val="00C11FCD"/>
    <w:rsid w:val="00C125D5"/>
    <w:rsid w:val="00C17929"/>
    <w:rsid w:val="00C44F3F"/>
    <w:rsid w:val="00C451A4"/>
    <w:rsid w:val="00C46B9D"/>
    <w:rsid w:val="00C75402"/>
    <w:rsid w:val="00C90940"/>
    <w:rsid w:val="00CC472C"/>
    <w:rsid w:val="00CD4DAE"/>
    <w:rsid w:val="00CE43EB"/>
    <w:rsid w:val="00CF076D"/>
    <w:rsid w:val="00D111C5"/>
    <w:rsid w:val="00D15D5C"/>
    <w:rsid w:val="00D4128E"/>
    <w:rsid w:val="00D44CFA"/>
    <w:rsid w:val="00D60E44"/>
    <w:rsid w:val="00DA3969"/>
    <w:rsid w:val="00DC53E5"/>
    <w:rsid w:val="00DC69F3"/>
    <w:rsid w:val="00DE259F"/>
    <w:rsid w:val="00E02D2D"/>
    <w:rsid w:val="00E118AE"/>
    <w:rsid w:val="00E44FB7"/>
    <w:rsid w:val="00E52434"/>
    <w:rsid w:val="00E5672A"/>
    <w:rsid w:val="00E84E26"/>
    <w:rsid w:val="00EB1222"/>
    <w:rsid w:val="00EC1428"/>
    <w:rsid w:val="00EE3A6E"/>
    <w:rsid w:val="00EE506D"/>
    <w:rsid w:val="00F050F3"/>
    <w:rsid w:val="00F0619C"/>
    <w:rsid w:val="00F23AA7"/>
    <w:rsid w:val="00F30AE4"/>
    <w:rsid w:val="00F47631"/>
    <w:rsid w:val="00F73330"/>
    <w:rsid w:val="00F9112E"/>
    <w:rsid w:val="00F95E09"/>
    <w:rsid w:val="00F95E3B"/>
    <w:rsid w:val="00FA30D9"/>
    <w:rsid w:val="00FF39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B47AB"/>
  <w15:docId w15:val="{D9C0C997-AC0C-454B-BFFA-8128A24D8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45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404D95"/>
    <w:pPr>
      <w:keepNext/>
      <w:widowControl/>
      <w:autoSpaceDE/>
      <w:autoSpaceDN/>
      <w:adjustRightInd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4D95"/>
    <w:pPr>
      <w:keepNext/>
      <w:widowControl/>
      <w:autoSpaceDE/>
      <w:autoSpaceDN/>
      <w:adjustRightInd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4D95"/>
    <w:pPr>
      <w:keepNext/>
      <w:widowControl/>
      <w:autoSpaceDE/>
      <w:autoSpaceDN/>
      <w:adjustRightInd/>
      <w:spacing w:before="240" w:after="60"/>
      <w:outlineLvl w:val="2"/>
    </w:pPr>
    <w:rPr>
      <w:rFonts w:asciiTheme="majorHAnsi" w:eastAsiaTheme="majorEastAsia" w:hAnsiTheme="majorHAnsi" w:cstheme="majorBidi"/>
      <w:b/>
      <w:bCs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4D95"/>
    <w:pPr>
      <w:keepNext/>
      <w:widowControl/>
      <w:autoSpaceDE/>
      <w:autoSpaceDN/>
      <w:adjustRightInd/>
      <w:spacing w:before="240" w:after="60"/>
      <w:outlineLvl w:val="3"/>
    </w:pPr>
    <w:rPr>
      <w:rFonts w:asciiTheme="minorHAnsi" w:eastAsiaTheme="minorHAnsi" w:hAnsiTheme="minorHAnsi" w:cstheme="majorBidi"/>
      <w:b/>
      <w:bCs/>
      <w:sz w:val="28"/>
      <w:szCs w:val="28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4D95"/>
    <w:pPr>
      <w:widowControl/>
      <w:autoSpaceDE/>
      <w:autoSpaceDN/>
      <w:adjustRightInd/>
      <w:spacing w:before="240" w:after="60"/>
      <w:outlineLvl w:val="4"/>
    </w:pPr>
    <w:rPr>
      <w:rFonts w:asciiTheme="minorHAnsi" w:eastAsiaTheme="minorHAnsi" w:hAnsiTheme="minorHAnsi" w:cstheme="majorBidi"/>
      <w:b/>
      <w:bCs/>
      <w:i/>
      <w:iCs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4D95"/>
    <w:pPr>
      <w:widowControl/>
      <w:autoSpaceDE/>
      <w:autoSpaceDN/>
      <w:adjustRightInd/>
      <w:spacing w:before="240" w:after="60"/>
      <w:outlineLvl w:val="5"/>
    </w:pPr>
    <w:rPr>
      <w:rFonts w:asciiTheme="minorHAnsi" w:eastAsiaTheme="minorHAnsi" w:hAnsiTheme="minorHAnsi" w:cstheme="majorBidi"/>
      <w:b/>
      <w:bCs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4D95"/>
    <w:pPr>
      <w:widowControl/>
      <w:autoSpaceDE/>
      <w:autoSpaceDN/>
      <w:adjustRightInd/>
      <w:spacing w:before="240" w:after="60"/>
      <w:outlineLvl w:val="6"/>
    </w:pPr>
    <w:rPr>
      <w:rFonts w:asciiTheme="minorHAnsi" w:eastAsiaTheme="minorHAnsi" w:hAnsiTheme="minorHAnsi" w:cstheme="majorBidi"/>
      <w:sz w:val="24"/>
      <w:szCs w:val="24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4D95"/>
    <w:pPr>
      <w:widowControl/>
      <w:autoSpaceDE/>
      <w:autoSpaceDN/>
      <w:adjustRightInd/>
      <w:spacing w:before="240" w:after="60"/>
      <w:outlineLvl w:val="7"/>
    </w:pPr>
    <w:rPr>
      <w:rFonts w:asciiTheme="minorHAnsi" w:eastAsiaTheme="minorHAnsi" w:hAnsiTheme="minorHAnsi" w:cstheme="majorBidi"/>
      <w:i/>
      <w:iCs/>
      <w:sz w:val="24"/>
      <w:szCs w:val="24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4D95"/>
    <w:pPr>
      <w:widowControl/>
      <w:autoSpaceDE/>
      <w:autoSpaceDN/>
      <w:adjustRightInd/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4D9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04D9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04D9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04D95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04D95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04D95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04D95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04D95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04D95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qFormat/>
    <w:rsid w:val="00404D95"/>
    <w:pPr>
      <w:widowControl/>
      <w:autoSpaceDE/>
      <w:autoSpaceDN/>
      <w:adjustRightInd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 w:bidi="en-US"/>
    </w:rPr>
  </w:style>
  <w:style w:type="character" w:customStyle="1" w:styleId="a4">
    <w:name w:val="Заголовок Знак"/>
    <w:basedOn w:val="a0"/>
    <w:link w:val="a3"/>
    <w:rsid w:val="00404D9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404D95"/>
    <w:pPr>
      <w:widowControl/>
      <w:autoSpaceDE/>
      <w:autoSpaceDN/>
      <w:adjustRightInd/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  <w:lang w:val="en-US" w:eastAsia="en-US" w:bidi="en-US"/>
    </w:rPr>
  </w:style>
  <w:style w:type="character" w:customStyle="1" w:styleId="a6">
    <w:name w:val="Подзаголовок Знак"/>
    <w:basedOn w:val="a0"/>
    <w:link w:val="a5"/>
    <w:uiPriority w:val="11"/>
    <w:rsid w:val="00404D95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404D95"/>
    <w:rPr>
      <w:b/>
      <w:bCs/>
    </w:rPr>
  </w:style>
  <w:style w:type="character" w:styleId="a8">
    <w:name w:val="Emphasis"/>
    <w:basedOn w:val="a0"/>
    <w:uiPriority w:val="20"/>
    <w:qFormat/>
    <w:rsid w:val="00404D95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404D95"/>
    <w:pPr>
      <w:widowControl/>
      <w:autoSpaceDE/>
      <w:autoSpaceDN/>
      <w:adjustRightInd/>
    </w:pPr>
    <w:rPr>
      <w:rFonts w:asciiTheme="minorHAnsi" w:eastAsiaTheme="minorHAnsi" w:hAnsiTheme="minorHAnsi" w:cs="Times New Roman"/>
      <w:sz w:val="24"/>
      <w:szCs w:val="32"/>
      <w:lang w:val="en-US" w:eastAsia="en-US" w:bidi="en-US"/>
    </w:rPr>
  </w:style>
  <w:style w:type="paragraph" w:styleId="aa">
    <w:name w:val="List Paragraph"/>
    <w:basedOn w:val="a"/>
    <w:uiPriority w:val="34"/>
    <w:qFormat/>
    <w:rsid w:val="00404D95"/>
    <w:pPr>
      <w:widowControl/>
      <w:autoSpaceDE/>
      <w:autoSpaceDN/>
      <w:adjustRightInd/>
      <w:ind w:left="720"/>
      <w:contextualSpacing/>
    </w:pPr>
    <w:rPr>
      <w:rFonts w:asciiTheme="minorHAnsi" w:eastAsiaTheme="minorHAnsi" w:hAnsiTheme="minorHAnsi" w:cs="Times New Roman"/>
      <w:sz w:val="24"/>
      <w:szCs w:val="24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404D95"/>
    <w:pPr>
      <w:widowControl/>
      <w:autoSpaceDE/>
      <w:autoSpaceDN/>
      <w:adjustRightInd/>
    </w:pPr>
    <w:rPr>
      <w:rFonts w:asciiTheme="minorHAnsi" w:eastAsiaTheme="minorHAnsi" w:hAnsiTheme="minorHAnsi" w:cs="Times New Roman"/>
      <w:i/>
      <w:sz w:val="24"/>
      <w:szCs w:val="24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404D9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404D95"/>
    <w:pPr>
      <w:widowControl/>
      <w:autoSpaceDE/>
      <w:autoSpaceDN/>
      <w:adjustRightInd/>
      <w:ind w:left="720" w:right="720"/>
    </w:pPr>
    <w:rPr>
      <w:rFonts w:asciiTheme="minorHAnsi" w:eastAsiaTheme="minorHAnsi" w:hAnsiTheme="minorHAnsi" w:cs="Times New Roman"/>
      <w:b/>
      <w:i/>
      <w:sz w:val="24"/>
      <w:szCs w:val="22"/>
      <w:lang w:val="en-US" w:eastAsia="en-US" w:bidi="en-US"/>
    </w:rPr>
  </w:style>
  <w:style w:type="character" w:customStyle="1" w:styleId="ac">
    <w:name w:val="Выделенная цитата Знак"/>
    <w:basedOn w:val="a0"/>
    <w:link w:val="ab"/>
    <w:uiPriority w:val="30"/>
    <w:rsid w:val="00404D95"/>
    <w:rPr>
      <w:b/>
      <w:i/>
      <w:sz w:val="24"/>
    </w:rPr>
  </w:style>
  <w:style w:type="character" w:styleId="ad">
    <w:name w:val="Subtle Emphasis"/>
    <w:uiPriority w:val="19"/>
    <w:qFormat/>
    <w:rsid w:val="00404D95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404D95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404D95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404D95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404D95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404D95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75456F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5456F"/>
    <w:rPr>
      <w:rFonts w:ascii="Tahoma" w:eastAsia="Times New Roman" w:hAnsi="Tahoma" w:cs="Tahoma"/>
      <w:sz w:val="16"/>
      <w:szCs w:val="16"/>
      <w:lang w:val="ru-RU" w:eastAsia="ru-RU" w:bidi="ar-SA"/>
    </w:rPr>
  </w:style>
  <w:style w:type="paragraph" w:customStyle="1" w:styleId="Default">
    <w:name w:val="Default"/>
    <w:rsid w:val="0075456F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val="ru-RU" w:bidi="ar-SA"/>
    </w:rPr>
  </w:style>
  <w:style w:type="character" w:customStyle="1" w:styleId="c3">
    <w:name w:val="c3"/>
    <w:basedOn w:val="a0"/>
    <w:rsid w:val="00091FD7"/>
  </w:style>
  <w:style w:type="character" w:customStyle="1" w:styleId="markedcontent">
    <w:name w:val="markedcontent"/>
    <w:basedOn w:val="a0"/>
    <w:rsid w:val="00CD4DAE"/>
  </w:style>
  <w:style w:type="paragraph" w:styleId="af5">
    <w:name w:val="Normal (Web)"/>
    <w:basedOn w:val="a"/>
    <w:uiPriority w:val="99"/>
    <w:semiHidden/>
    <w:unhideWhenUsed/>
    <w:rsid w:val="0038136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38136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6">
    <w:name w:val="Hyperlink"/>
    <w:basedOn w:val="a0"/>
    <w:uiPriority w:val="99"/>
    <w:semiHidden/>
    <w:unhideWhenUsed/>
    <w:rsid w:val="00C451A4"/>
    <w:rPr>
      <w:color w:val="0000FF"/>
      <w:u w:val="single"/>
    </w:rPr>
  </w:style>
  <w:style w:type="paragraph" w:styleId="af7">
    <w:name w:val="Body Text"/>
    <w:basedOn w:val="a"/>
    <w:link w:val="af8"/>
    <w:rsid w:val="004A0232"/>
    <w:pPr>
      <w:widowControl/>
      <w:autoSpaceDE/>
      <w:autoSpaceDN/>
      <w:adjustRightInd/>
      <w:spacing w:after="120"/>
    </w:pPr>
    <w:rPr>
      <w:rFonts w:ascii="Times New Roman" w:hAnsi="Times New Roman" w:cs="Times New Roman"/>
      <w:sz w:val="24"/>
      <w:szCs w:val="24"/>
    </w:rPr>
  </w:style>
  <w:style w:type="character" w:customStyle="1" w:styleId="af8">
    <w:name w:val="Основной текст Знак"/>
    <w:basedOn w:val="a0"/>
    <w:link w:val="af7"/>
    <w:rsid w:val="004A0232"/>
    <w:rPr>
      <w:rFonts w:ascii="Times New Roman" w:eastAsia="Times New Roman" w:hAnsi="Times New Roman"/>
      <w:sz w:val="24"/>
      <w:szCs w:val="24"/>
      <w:lang w:val="ru-RU" w:eastAsia="ru-RU" w:bidi="ar-SA"/>
    </w:rPr>
  </w:style>
  <w:style w:type="paragraph" w:customStyle="1" w:styleId="voice">
    <w:name w:val="voice"/>
    <w:basedOn w:val="a"/>
    <w:rsid w:val="00117FB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osition">
    <w:name w:val="position"/>
    <w:basedOn w:val="a"/>
    <w:rsid w:val="00EE3A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name">
    <w:name w:val="name"/>
    <w:basedOn w:val="a"/>
    <w:rsid w:val="00EE3A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11">
    <w:name w:val="Дата1"/>
    <w:basedOn w:val="a"/>
    <w:rsid w:val="00EE3A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3</Pages>
  <Words>624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воспитатель</dc:creator>
  <cp:lastModifiedBy>Пользователь</cp:lastModifiedBy>
  <cp:revision>39</cp:revision>
  <cp:lastPrinted>2022-06-03T07:43:00Z</cp:lastPrinted>
  <dcterms:created xsi:type="dcterms:W3CDTF">2021-12-24T09:09:00Z</dcterms:created>
  <dcterms:modified xsi:type="dcterms:W3CDTF">2022-06-03T05:59:00Z</dcterms:modified>
</cp:coreProperties>
</file>