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DF7BC4">
        <w:rPr>
          <w:sz w:val="32"/>
        </w:rPr>
        <w:t>ное меню 5-9 классы «12</w:t>
      </w:r>
      <w:bookmarkStart w:id="0" w:name="_GoBack"/>
      <w:bookmarkEnd w:id="0"/>
      <w:r w:rsidR="00DF7BC4">
        <w:rPr>
          <w:sz w:val="32"/>
        </w:rPr>
        <w:t xml:space="preserve"> » мая</w:t>
      </w:r>
      <w:r w:rsidR="00A16DE5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DF7BC4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A1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2023-05-11T03:50:00Z</dcterms:modified>
</cp:coreProperties>
</file>