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>евное меню 5-9 классы        «</w:t>
      </w:r>
      <w:r w:rsidR="008F1768">
        <w:rPr>
          <w:sz w:val="32"/>
        </w:rPr>
        <w:t xml:space="preserve"> 18</w:t>
      </w:r>
      <w:bookmarkStart w:id="0" w:name="_GoBack"/>
      <w:bookmarkEnd w:id="0"/>
      <w:r w:rsidR="00AF6454">
        <w:rPr>
          <w:sz w:val="32"/>
        </w:rPr>
        <w:t xml:space="preserve"> » мая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свежий нарезка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>
            <w:r>
              <w:t>Фрукт</w:t>
            </w:r>
          </w:p>
        </w:tc>
        <w:tc>
          <w:tcPr>
            <w:tcW w:w="99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8F1768"/>
    <w:rsid w:val="00AE3796"/>
    <w:rsid w:val="00AF6454"/>
    <w:rsid w:val="00D04951"/>
    <w:rsid w:val="00DA78F9"/>
    <w:rsid w:val="00DE6F86"/>
    <w:rsid w:val="00E51AE7"/>
    <w:rsid w:val="00E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7C0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2023-02-01T05:04:00Z</dcterms:created>
  <dcterms:modified xsi:type="dcterms:W3CDTF">2023-05-17T03:07:00Z</dcterms:modified>
</cp:coreProperties>
</file>