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8" w:rsidRDefault="00B40737">
      <w:r>
        <w:rPr>
          <w:noProof/>
        </w:rPr>
        <w:drawing>
          <wp:inline distT="0" distB="0" distL="0" distR="0">
            <wp:extent cx="6772275" cy="43820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6772275" cy="43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37" w:rsidRDefault="00B40737" w:rsidP="00B40737">
      <w:pPr>
        <w:jc w:val="center"/>
        <w:rPr>
          <w:b/>
          <w:sz w:val="144"/>
          <w:szCs w:val="144"/>
        </w:rPr>
      </w:pPr>
      <w:r w:rsidRPr="00B40737">
        <w:rPr>
          <w:b/>
          <w:sz w:val="144"/>
          <w:szCs w:val="144"/>
        </w:rPr>
        <w:t xml:space="preserve">Эти книги </w:t>
      </w:r>
    </w:p>
    <w:p w:rsidR="001747A8" w:rsidRPr="00B40737" w:rsidRDefault="00B40737" w:rsidP="00B40737">
      <w:pPr>
        <w:jc w:val="center"/>
        <w:rPr>
          <w:b/>
          <w:sz w:val="144"/>
          <w:szCs w:val="144"/>
        </w:rPr>
      </w:pPr>
      <w:bookmarkStart w:id="0" w:name="_GoBack"/>
      <w:bookmarkEnd w:id="0"/>
      <w:r w:rsidRPr="00B40737">
        <w:rPr>
          <w:b/>
          <w:sz w:val="144"/>
          <w:szCs w:val="144"/>
        </w:rPr>
        <w:t>для вас</w:t>
      </w:r>
    </w:p>
    <w:p w:rsidR="001747A8" w:rsidRDefault="00B407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9271635</wp:posOffset>
                </wp:positionV>
                <wp:extent cx="6810375" cy="99250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47A8" w:rsidRDefault="00B40737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Книга: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Стебунова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Т. Прививки детям: все за и против dic.academic.ru</w:t>
                            </w:r>
                          </w:p>
                          <w:p w:rsidR="001747A8" w:rsidRPr="00B40737" w:rsidRDefault="00B40737">
                            <w:pPr>
                              <w:rPr>
                                <w:rFonts w:ascii="Times New Roman" w:hAnsi="Times New Roman"/>
                                <w:sz w:val="32"/>
                                <w:lang w:val="en-US"/>
                              </w:rPr>
                            </w:pPr>
                            <w:r w:rsidRPr="00B40737">
                              <w:rPr>
                                <w:rFonts w:ascii="Times New Roman" w:hAnsi="Times New Roman"/>
                                <w:sz w:val="32"/>
                                <w:lang w:val="en-US"/>
                              </w:rPr>
                              <w:t>ttps://litera.spb.ru/stati/73-kto-i-pochemu-pugaet-nas-privivkami</w:t>
                            </w:r>
                          </w:p>
                          <w:p w:rsidR="001747A8" w:rsidRPr="00B40737" w:rsidRDefault="001747A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margin-left:-9.55pt;margin-top:730.05pt;width:536.25pt;height:78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" filled="f" stroked="f">
                <v:textbox>
                  <w:txbxContent>
                    <w:p w:rsidR="001747A8" w:rsidRDefault="00B40737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Книга: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2"/>
                        </w:rPr>
                        <w:t>Стебунова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 Т. Прививки детям: все за и против dic.academic.ru</w:t>
                      </w:r>
                    </w:p>
                    <w:p w:rsidR="001747A8" w:rsidRPr="00B40737" w:rsidRDefault="00B40737">
                      <w:pPr>
                        <w:rPr>
                          <w:rFonts w:ascii="Times New Roman" w:hAnsi="Times New Roman"/>
                          <w:sz w:val="32"/>
                          <w:lang w:val="en-US"/>
                        </w:rPr>
                      </w:pPr>
                      <w:r w:rsidRPr="00B40737">
                        <w:rPr>
                          <w:rFonts w:ascii="Times New Roman" w:hAnsi="Times New Roman"/>
                          <w:sz w:val="32"/>
                          <w:lang w:val="en-US"/>
                        </w:rPr>
                        <w:t>ttps://litera.spb.ru/stati/73-kto-i-pochemu-pugaet-nas-privivkami</w:t>
                      </w:r>
                    </w:p>
                    <w:p w:rsidR="001747A8" w:rsidRPr="00B40737" w:rsidRDefault="001747A8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8778239</wp:posOffset>
                </wp:positionV>
                <wp:extent cx="6381750" cy="1190625"/>
                <wp:effectExtent l="0" t="0" r="0" b="0"/>
                <wp:wrapNone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47A8" w:rsidRDefault="001747A8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4" o:spid="_x0000_s1027" type="#_x0000_t202" style="position:absolute;margin-left:-30.55pt;margin-top:691.2pt;width:502.5pt;height:93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" filled="f" stroked="f">
                <v:textbox>
                  <w:txbxContent>
                    <w:p w:rsidR="001747A8" w:rsidRDefault="001747A8">
                      <w:pPr>
                        <w:jc w:val="center"/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57950" cy="9275591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6457950" cy="927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A8" w:rsidRDefault="00B40737">
      <w:r>
        <w:rPr>
          <w:noProof/>
        </w:rPr>
        <w:lastRenderedPageBreak/>
        <w:drawing>
          <wp:inline distT="0" distB="0" distL="0" distR="0">
            <wp:extent cx="5940425" cy="888890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940425" cy="88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A8" w:rsidRDefault="00B40737">
      <w:pPr>
        <w:spacing w:after="0" w:line="270" w:lineRule="atLeas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Книга </w:t>
      </w:r>
      <w:proofErr w:type="gramStart"/>
      <w:r>
        <w:rPr>
          <w:rFonts w:ascii="Times New Roman" w:hAnsi="Times New Roman"/>
          <w:sz w:val="32"/>
        </w:rPr>
        <w:t>Вся</w:t>
      </w:r>
      <w:proofErr w:type="gramEnd"/>
      <w:r>
        <w:rPr>
          <w:rFonts w:ascii="Times New Roman" w:hAnsi="Times New Roman"/>
          <w:sz w:val="32"/>
        </w:rPr>
        <w:t xml:space="preserve"> правда о прививках Ляшко В.В., Федоров</w:t>
      </w:r>
      <w:r>
        <w:rPr>
          <w:rFonts w:ascii="Times New Roman" w:hAnsi="Times New Roman"/>
          <w:sz w:val="32"/>
        </w:rPr>
        <w:t xml:space="preserve"> А.М. </w:t>
      </w:r>
    </w:p>
    <w:p w:rsidR="001747A8" w:rsidRDefault="00B40737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https://eksmo.ru/book/vsya-pravda-o-privivkakh-ITD164743/</w:t>
      </w:r>
    </w:p>
    <w:p w:rsidR="001747A8" w:rsidRDefault="00B407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8187690</wp:posOffset>
                </wp:positionV>
                <wp:extent cx="6486525" cy="2723515"/>
                <wp:effectExtent l="0" t="0" r="0" b="0"/>
                <wp:wrapNone/>
                <wp:docPr id="9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72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47A8" w:rsidRDefault="00B40737">
                            <w:pPr>
                              <w:rPr>
                                <w:rFonts w:ascii="Times New Roman" w:hAnsi="Times New Roman"/>
                                <w:color w:val="333333"/>
                                <w:sz w:val="32"/>
                                <w:highlight w:val="white"/>
                              </w:rPr>
                            </w:pPr>
                            <w:r>
                              <w:rPr>
                                <w:rStyle w:val="a3"/>
                                <w:rFonts w:ascii="Times New Roman" w:hAnsi="Times New Roman"/>
                                <w:b w:val="0"/>
                                <w:color w:val="333333"/>
                                <w:sz w:val="32"/>
                                <w:highlight w:val="white"/>
                              </w:rPr>
                              <w:t>«Вакцинация для всех: пособие для родителей»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32"/>
                                <w:highlight w:val="white"/>
                              </w:rPr>
                              <w:t xml:space="preserve"> — это книга, которая содержит информацию о том, как иммунная система человека защищает его от инфекций, о сходстве и различии иммунного ответа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32"/>
                                <w:highlight w:val="white"/>
                              </w:rPr>
                              <w:t>на инфекцию и на прививку, о контроле качества вакцин, о правовых последствиях отказа от прививок.</w:t>
                            </w:r>
                          </w:p>
                          <w:p w:rsidR="001747A8" w:rsidRDefault="00B40737">
                            <w:pPr>
                              <w:rPr>
                                <w:rFonts w:ascii="Times New Roman" w:hAnsi="Times New Roman"/>
                                <w:color w:val="333333"/>
                                <w:sz w:val="32"/>
                                <w:highlight w:val="whit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32"/>
                                <w:highlight w:val="white"/>
                              </w:rPr>
                              <w:t>https://www.litres.ru/book/raznoe-4340152/vakcinaciya-dlya-vseh-posobie-dlya-roditeley-51935013/</w:t>
                            </w:r>
                          </w:p>
                          <w:p w:rsidR="001747A8" w:rsidRDefault="001747A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9" o:spid="_x0000_s1028" type="#_x0000_t202" style="position:absolute;margin-left:-8.05pt;margin-top:644.7pt;width:510.75pt;height:214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" filled="f" stroked="f">
                <v:textbox>
                  <w:txbxContent>
                    <w:p w:rsidR="001747A8" w:rsidRDefault="00B40737">
                      <w:pPr>
                        <w:rPr>
                          <w:rFonts w:ascii="Times New Roman" w:hAnsi="Times New Roman"/>
                          <w:color w:val="333333"/>
                          <w:sz w:val="32"/>
                          <w:highlight w:val="white"/>
                        </w:rPr>
                      </w:pPr>
                      <w:r>
                        <w:rPr>
                          <w:rStyle w:val="a3"/>
                          <w:rFonts w:ascii="Times New Roman" w:hAnsi="Times New Roman"/>
                          <w:b w:val="0"/>
                          <w:color w:val="333333"/>
                          <w:sz w:val="32"/>
                          <w:highlight w:val="white"/>
                        </w:rPr>
                        <w:t>«Вакцинация для всех: пособие для родителей»</w:t>
                      </w:r>
                      <w:r>
                        <w:rPr>
                          <w:rFonts w:ascii="Times New Roman" w:hAnsi="Times New Roman"/>
                          <w:color w:val="333333"/>
                          <w:sz w:val="32"/>
                          <w:highlight w:val="white"/>
                        </w:rPr>
                        <w:t xml:space="preserve"> — это книга, которая содержит информацию о том, как иммунная система человека защищает его от инфекций, о сходстве и различии иммунного ответа </w:t>
                      </w:r>
                      <w:r>
                        <w:rPr>
                          <w:rFonts w:ascii="Times New Roman" w:hAnsi="Times New Roman"/>
                          <w:color w:val="333333"/>
                          <w:sz w:val="32"/>
                          <w:highlight w:val="white"/>
                        </w:rPr>
                        <w:t>на инфекцию и на прививку, о контроле качества вакцин, о правовых последствиях отказа от прививок.</w:t>
                      </w:r>
                    </w:p>
                    <w:p w:rsidR="001747A8" w:rsidRDefault="00B40737">
                      <w:pPr>
                        <w:rPr>
                          <w:rFonts w:ascii="Times New Roman" w:hAnsi="Times New Roman"/>
                          <w:color w:val="333333"/>
                          <w:sz w:val="32"/>
                          <w:highlight w:val="white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32"/>
                          <w:highlight w:val="white"/>
                        </w:rPr>
                        <w:t>https://www.litres.ru/book/raznoe-4340152/vakcinaciya-dlya-vseh-posobie-dlya-roditeley-51935013/</w:t>
                      </w:r>
                    </w:p>
                    <w:p w:rsidR="001747A8" w:rsidRDefault="001747A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90175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940425" cy="90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A8" w:rsidRDefault="001747A8">
      <w:pPr>
        <w:spacing w:after="0" w:line="270" w:lineRule="atLeast"/>
        <w:rPr>
          <w:rFonts w:ascii="Arial" w:hAnsi="Arial"/>
          <w:sz w:val="21"/>
        </w:rPr>
      </w:pPr>
    </w:p>
    <w:p w:rsidR="001747A8" w:rsidRDefault="00B40737">
      <w:pPr>
        <w:rPr>
          <w:rFonts w:ascii="Times New Roman" w:hAnsi="Times New Roman"/>
          <w:sz w:val="24"/>
        </w:rPr>
      </w:pPr>
      <w:hyperlink r:id="rId8" w:history="1">
        <w:r>
          <w:rPr>
            <w:rFonts w:ascii="Arial" w:hAnsi="Arial"/>
            <w:color w:val="0000FF"/>
            <w:sz w:val="21"/>
            <w:highlight w:val="white"/>
          </w:rPr>
          <w:t>litres.ru</w:t>
        </w:r>
      </w:hyperlink>
    </w:p>
    <w:p w:rsidR="001747A8" w:rsidRDefault="00B40737">
      <w:r>
        <w:rPr>
          <w:noProof/>
        </w:rPr>
        <w:lastRenderedPageBreak/>
        <w:drawing>
          <wp:inline distT="0" distB="0" distL="0" distR="0">
            <wp:extent cx="5940425" cy="8704703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940425" cy="870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A8" w:rsidRDefault="00B40737">
      <w:pPr>
        <w:spacing w:after="0" w:line="270" w:lineRule="atLeas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Электронная книга: Лилия </w:t>
      </w:r>
      <w:proofErr w:type="spellStart"/>
      <w:r>
        <w:rPr>
          <w:rFonts w:ascii="Times New Roman" w:hAnsi="Times New Roman"/>
          <w:sz w:val="32"/>
        </w:rPr>
        <w:t>Савко</w:t>
      </w:r>
      <w:proofErr w:type="spellEnd"/>
      <w:r>
        <w:rPr>
          <w:rFonts w:ascii="Times New Roman" w:hAnsi="Times New Roman"/>
          <w:sz w:val="32"/>
        </w:rPr>
        <w:t>. Прививки. Все, что должны знать родители</w:t>
      </w:r>
    </w:p>
    <w:p w:rsidR="001747A8" w:rsidRDefault="00B40737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                </w:t>
      </w:r>
      <w:hyperlink r:id="rId10" w:history="1">
        <w:r>
          <w:rPr>
            <w:rFonts w:ascii="Times New Roman" w:hAnsi="Times New Roman"/>
            <w:color w:val="0000FF"/>
            <w:sz w:val="32"/>
            <w:highlight w:val="white"/>
          </w:rPr>
          <w:t>dic.academic.ru</w:t>
        </w:r>
      </w:hyperlink>
    </w:p>
    <w:p w:rsidR="001747A8" w:rsidRDefault="00B40737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В школьной библиотеке есть книги по ЗОЖ: энциклопедии для школьников.</w:t>
      </w:r>
    </w:p>
    <w:p w:rsidR="001747A8" w:rsidRDefault="00B40737">
      <w:r>
        <w:rPr>
          <w:noProof/>
        </w:rPr>
        <w:drawing>
          <wp:inline distT="0" distB="0" distL="0" distR="0">
            <wp:extent cx="6480175" cy="8640233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7A8">
      <w:pgSz w:w="11906" w:h="16838"/>
      <w:pgMar w:top="426" w:right="850" w:bottom="1134" w:left="85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47A8"/>
    <w:rsid w:val="001747A8"/>
    <w:rsid w:val="00B4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80E75"/>
  <w15:docId w15:val="{4A201939-9F12-4258-B584-DDD78C4FD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4"/>
    <w:rPr>
      <w:color w:val="0000FF"/>
      <w:u w:val="single"/>
    </w:rPr>
  </w:style>
  <w:style w:type="character" w:styleId="a4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5">
    <w:name w:val="Subtitle"/>
    <w:next w:val="a"/>
    <w:link w:val="a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Pr>
      <w:rFonts w:ascii="XO Thames" w:hAnsi="XO Thames"/>
      <w:sz w:val="28"/>
    </w:rPr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Заголовок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res.ru/book/raznoe-4340152/vakcinaciya-dlya-vseh-posobie-dlya-roditeley-51935013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https://dic.academic.ru/book.nsf/60482508/text/idm112/%D0%A7%D1%82%D0%BE+%D1%82%D0%B0%D0%BA%D0%BE%D0%B5+%D0%B2%D0%B0%D0%BA%D1%86%D0%B8%D0%BD%D0%B0%D1%86%D0%B8%D1%8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94</Words>
  <Characters>538</Characters>
  <Application>Microsoft Office Word</Application>
  <DocSecurity>0</DocSecurity>
  <Lines>4</Lines>
  <Paragraphs>1</Paragraphs>
  <ScaleCrop>false</ScaleCrop>
  <Company>SPecialiST RePack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2024-05-06T04:27:00Z</dcterms:created>
  <dcterms:modified xsi:type="dcterms:W3CDTF">2024-05-06T05:42:00Z</dcterms:modified>
</cp:coreProperties>
</file>